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64D" w:rsidRPr="005A164D" w:rsidRDefault="00DC471E" w:rsidP="005A164D">
      <w:pPr>
        <w:autoSpaceDE w:val="0"/>
        <w:autoSpaceDN w:val="0"/>
        <w:adjustRightInd w:val="0"/>
        <w:spacing w:after="0" w:line="240" w:lineRule="auto"/>
        <w:rPr>
          <w:rFonts w:cs="BureauGrotCond-Bold"/>
          <w:b/>
          <w:bCs/>
          <w:color w:val="6B2E56"/>
          <w:sz w:val="24"/>
          <w:szCs w:val="24"/>
        </w:rPr>
      </w:pP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DDF464" wp14:editId="7BF58328">
                <wp:simplePos x="0" y="0"/>
                <wp:positionH relativeFrom="margin">
                  <wp:align>right</wp:align>
                </wp:positionH>
                <wp:positionV relativeFrom="paragraph">
                  <wp:posOffset>-123825</wp:posOffset>
                </wp:positionV>
                <wp:extent cx="1028700" cy="46672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71E" w:rsidRDefault="00DC471E" w:rsidP="00DC471E">
                            <w:r w:rsidRPr="00DC471E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>
                                  <wp:extent cx="839470" cy="407967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9470" cy="4079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DF464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29.8pt;margin-top:-9.75pt;width:81pt;height:36.7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" filled="f" stroked="f" strokeweight=".5pt">
                <v:textbox>
                  <w:txbxContent>
                    <w:p w:rsidR="00DC471E" w:rsidRDefault="00DC471E" w:rsidP="00DC471E">
                      <w:r w:rsidRPr="00DC471E">
                        <w:rPr>
                          <w:noProof/>
                          <w:lang w:eastAsia="pt-PT"/>
                        </w:rPr>
                        <w:drawing>
                          <wp:inline distT="0" distB="0" distL="0" distR="0">
                            <wp:extent cx="839470" cy="407967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9470" cy="4079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164D" w:rsidRPr="005A164D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FED810F" wp14:editId="757CE906">
                <wp:simplePos x="0" y="0"/>
                <wp:positionH relativeFrom="page">
                  <wp:align>left</wp:align>
                </wp:positionH>
                <wp:positionV relativeFrom="paragraph">
                  <wp:posOffset>-531495</wp:posOffset>
                </wp:positionV>
                <wp:extent cx="7562850" cy="2857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2857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2CF13" id="Rectangle 1" o:spid="_x0000_s1026" style="position:absolute;margin-left:0;margin-top:-41.85pt;width:595.5pt;height:22.5pt;z-index:25165312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" fillcolor="#7030a0" strokecolor="#1f4d78 [1604]" strokeweight="1pt">
                <w10:wrap anchorx="page"/>
              </v:rect>
            </w:pict>
          </mc:Fallback>
        </mc:AlternateContent>
      </w:r>
      <w:r w:rsidR="005A164D" w:rsidRPr="005A164D">
        <w:rPr>
          <w:rFonts w:cs="BureauGrotCond-Bold"/>
          <w:b/>
          <w:bCs/>
          <w:color w:val="6B2E56"/>
          <w:sz w:val="24"/>
          <w:szCs w:val="24"/>
        </w:rPr>
        <w:t>Módulo 7</w:t>
      </w:r>
      <w:bookmarkStart w:id="0" w:name="_GoBack"/>
      <w:bookmarkEnd w:id="0"/>
    </w:p>
    <w:p w:rsidR="00925335" w:rsidRPr="005A164D" w:rsidRDefault="005A164D" w:rsidP="005A164D">
      <w:pPr>
        <w:spacing w:after="0"/>
        <w:rPr>
          <w:sz w:val="24"/>
          <w:szCs w:val="24"/>
        </w:rPr>
      </w:pPr>
      <w:r w:rsidRPr="005A164D">
        <w:rPr>
          <w:rFonts w:cs="BureauGrotCond-Book"/>
          <w:color w:val="6B2E56"/>
          <w:sz w:val="24"/>
          <w:szCs w:val="24"/>
        </w:rPr>
        <w:t>Crises, embates ideológicos e mutações culturais na primeira metade do século XX</w:t>
      </w:r>
    </w:p>
    <w:tbl>
      <w:tblPr>
        <w:tblStyle w:val="TableGrid"/>
        <w:tblpPr w:leftFromText="141" w:rightFromText="141" w:vertAnchor="text" w:tblpY="20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903F7" w:rsidTr="00B903F7">
        <w:tc>
          <w:tcPr>
            <w:tcW w:w="101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903F7" w:rsidRPr="00B903F7" w:rsidRDefault="00B903F7" w:rsidP="00B903F7">
            <w:pPr>
              <w:autoSpaceDE w:val="0"/>
              <w:autoSpaceDN w:val="0"/>
              <w:adjustRightInd w:val="0"/>
              <w:jc w:val="center"/>
              <w:rPr>
                <w:rFonts w:cs="BureauGrotCond-Bold"/>
                <w:b/>
                <w:bCs/>
                <w:color w:val="6B2E56"/>
                <w:sz w:val="24"/>
                <w:szCs w:val="24"/>
              </w:rPr>
            </w:pPr>
            <w:r w:rsidRPr="00B903F7">
              <w:rPr>
                <w:rFonts w:cs="UtopiaStd-Semibold"/>
                <w:b/>
                <w:sz w:val="40"/>
                <w:szCs w:val="40"/>
              </w:rPr>
              <w:t>História A</w:t>
            </w:r>
          </w:p>
        </w:tc>
      </w:tr>
    </w:tbl>
    <w:p w:rsidR="005A164D" w:rsidRDefault="005A164D"/>
    <w:p w:rsidR="00B903F7" w:rsidRPr="00B903F7" w:rsidRDefault="00B903F7" w:rsidP="00B903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="HelveticaLTStd-Light"/>
          <w:color w:val="000000"/>
          <w:sz w:val="24"/>
          <w:szCs w:val="24"/>
        </w:rPr>
      </w:pPr>
      <w:r w:rsidRPr="00B903F7">
        <w:rPr>
          <w:rFonts w:cs="HelveticaLTStd-Light"/>
          <w:color w:val="000000"/>
          <w:sz w:val="24"/>
          <w:szCs w:val="24"/>
        </w:rPr>
        <w:t>Para cada resposta, identifique claramente o grupo e o item.</w:t>
      </w:r>
    </w:p>
    <w:p w:rsidR="00B903F7" w:rsidRPr="00B903F7" w:rsidRDefault="00B903F7" w:rsidP="00B903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="HelveticaLTStd-Light"/>
          <w:color w:val="000000"/>
          <w:sz w:val="24"/>
          <w:szCs w:val="24"/>
        </w:rPr>
      </w:pPr>
      <w:r w:rsidRPr="00B903F7">
        <w:rPr>
          <w:rFonts w:cs="HelveticaLTStd-Light"/>
          <w:color w:val="000000"/>
          <w:sz w:val="24"/>
          <w:szCs w:val="24"/>
        </w:rPr>
        <w:t>Apresente as respostas de forma clara e legível.</w:t>
      </w:r>
    </w:p>
    <w:p w:rsidR="00B903F7" w:rsidRPr="00B903F7" w:rsidRDefault="00B903F7" w:rsidP="00B903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="HelveticaLTStd-Light"/>
          <w:color w:val="000000"/>
          <w:sz w:val="24"/>
          <w:szCs w:val="24"/>
        </w:rPr>
      </w:pPr>
      <w:r w:rsidRPr="00B903F7">
        <w:rPr>
          <w:rFonts w:cs="HelveticaLTStd-Light"/>
          <w:color w:val="000000"/>
          <w:sz w:val="24"/>
          <w:szCs w:val="24"/>
        </w:rPr>
        <w:t>Apresente apenas uma resposta para cada item.</w:t>
      </w:r>
    </w:p>
    <w:p w:rsidR="00B903F7" w:rsidRPr="00B903F7" w:rsidRDefault="00B903F7" w:rsidP="00B903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="HelveticaLTStd-Light"/>
          <w:color w:val="000000"/>
          <w:sz w:val="24"/>
          <w:szCs w:val="24"/>
        </w:rPr>
      </w:pPr>
      <w:r w:rsidRPr="00B903F7">
        <w:rPr>
          <w:rFonts w:cs="HelveticaLTStd-Light"/>
          <w:color w:val="000000"/>
          <w:sz w:val="24"/>
          <w:szCs w:val="24"/>
        </w:rPr>
        <w:t>Todos os itens são de resposta obrigatória.</w:t>
      </w:r>
    </w:p>
    <w:p w:rsidR="00B903F7" w:rsidRDefault="00B903F7" w:rsidP="00B903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="HelveticaLTStd-Light"/>
          <w:color w:val="000000"/>
          <w:sz w:val="24"/>
          <w:szCs w:val="24"/>
        </w:rPr>
      </w:pPr>
      <w:r w:rsidRPr="00B903F7">
        <w:rPr>
          <w:rFonts w:cs="HelveticaLTStd-Light"/>
          <w:color w:val="000000"/>
          <w:sz w:val="24"/>
          <w:szCs w:val="24"/>
        </w:rPr>
        <w:t>Utilize, de forma adequada, os conceitos específicos.</w:t>
      </w:r>
    </w:p>
    <w:p w:rsidR="00B903F7" w:rsidRPr="00B903F7" w:rsidRDefault="00B903F7" w:rsidP="00B903F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HelveticaLTStd-Light"/>
          <w:color w:val="000000"/>
          <w:sz w:val="24"/>
          <w:szCs w:val="24"/>
        </w:rPr>
      </w:pPr>
    </w:p>
    <w:p w:rsidR="00B903F7" w:rsidRPr="00B903F7" w:rsidRDefault="00B903F7" w:rsidP="00B903F7">
      <w:pPr>
        <w:autoSpaceDE w:val="0"/>
        <w:autoSpaceDN w:val="0"/>
        <w:adjustRightInd w:val="0"/>
        <w:spacing w:after="0" w:line="240" w:lineRule="auto"/>
        <w:jc w:val="center"/>
        <w:rPr>
          <w:rFonts w:cs="UtopiaStd-Bold"/>
          <w:b/>
          <w:bCs/>
          <w:sz w:val="28"/>
          <w:szCs w:val="24"/>
        </w:rPr>
      </w:pPr>
      <w:r w:rsidRPr="00B903F7">
        <w:rPr>
          <w:rFonts w:cs="UtopiaStd-Bold"/>
          <w:b/>
          <w:bCs/>
          <w:sz w:val="28"/>
          <w:szCs w:val="24"/>
        </w:rPr>
        <w:t>GRUPO I</w:t>
      </w:r>
    </w:p>
    <w:p w:rsidR="00B903F7" w:rsidRPr="00B903F7" w:rsidRDefault="00B903F7" w:rsidP="00B903F7">
      <w:pPr>
        <w:autoSpaceDE w:val="0"/>
        <w:autoSpaceDN w:val="0"/>
        <w:adjustRightInd w:val="0"/>
        <w:spacing w:after="0" w:line="240" w:lineRule="auto"/>
        <w:jc w:val="center"/>
        <w:rPr>
          <w:rFonts w:cs="HelveticaLTStd-Light"/>
          <w:color w:val="000000"/>
          <w:sz w:val="28"/>
          <w:szCs w:val="24"/>
        </w:rPr>
      </w:pPr>
      <w:r w:rsidRPr="00B903F7">
        <w:rPr>
          <w:rFonts w:cs="HelveticaLTStd-Roman"/>
          <w:sz w:val="28"/>
          <w:szCs w:val="24"/>
        </w:rPr>
        <w:t>UM NOVO EQUILÍBRIO GLOBAL</w:t>
      </w:r>
    </w:p>
    <w:p w:rsidR="00B903F7" w:rsidRDefault="00B903F7" w:rsidP="00B903F7">
      <w:pPr>
        <w:autoSpaceDE w:val="0"/>
        <w:autoSpaceDN w:val="0"/>
        <w:adjustRightInd w:val="0"/>
        <w:spacing w:after="0" w:line="240" w:lineRule="auto"/>
        <w:rPr>
          <w:rFonts w:cs="HelveticaLTStd-Roman"/>
          <w:color w:val="000000"/>
          <w:sz w:val="24"/>
          <w:szCs w:val="24"/>
        </w:rPr>
      </w:pPr>
    </w:p>
    <w:p w:rsidR="00B903F7" w:rsidRPr="00B903F7" w:rsidRDefault="00B903F7" w:rsidP="00B903F7">
      <w:pPr>
        <w:autoSpaceDE w:val="0"/>
        <w:autoSpaceDN w:val="0"/>
        <w:adjustRightInd w:val="0"/>
        <w:spacing w:after="0" w:line="240" w:lineRule="auto"/>
        <w:rPr>
          <w:rFonts w:cs="HelveticaLTStd-Roman"/>
          <w:color w:val="000000"/>
          <w:sz w:val="24"/>
          <w:szCs w:val="24"/>
        </w:rPr>
      </w:pPr>
      <w:r w:rsidRPr="00B903F7">
        <w:rPr>
          <w:rFonts w:cs="HelveticaLTStd-Roman"/>
          <w:color w:val="000000"/>
          <w:sz w:val="24"/>
          <w:szCs w:val="24"/>
        </w:rPr>
        <w:t>Documento 1</w:t>
      </w:r>
    </w:p>
    <w:p w:rsidR="00B903F7" w:rsidRPr="00B903F7" w:rsidRDefault="00B903F7" w:rsidP="00B903F7">
      <w:pPr>
        <w:autoSpaceDE w:val="0"/>
        <w:autoSpaceDN w:val="0"/>
        <w:adjustRightInd w:val="0"/>
        <w:spacing w:after="0" w:line="240" w:lineRule="auto"/>
        <w:jc w:val="center"/>
        <w:rPr>
          <w:rFonts w:cs="HelveticaLTStd-Bold"/>
          <w:b/>
          <w:bCs/>
          <w:color w:val="000000"/>
          <w:sz w:val="24"/>
          <w:szCs w:val="24"/>
        </w:rPr>
      </w:pPr>
      <w:r w:rsidRPr="00B903F7">
        <w:rPr>
          <w:rFonts w:cs="HelveticaLTStd-Bold"/>
          <w:b/>
          <w:bCs/>
          <w:color w:val="000000"/>
          <w:sz w:val="24"/>
          <w:szCs w:val="24"/>
        </w:rPr>
        <w:t>Mensagem ao Congresso do presidente Wilson, 8 de janeiro de 1918</w:t>
      </w:r>
    </w:p>
    <w:p w:rsidR="00B903F7" w:rsidRDefault="00B903F7" w:rsidP="00B903F7">
      <w:pPr>
        <w:autoSpaceDE w:val="0"/>
        <w:autoSpaceDN w:val="0"/>
        <w:adjustRightInd w:val="0"/>
        <w:spacing w:after="0" w:line="240" w:lineRule="auto"/>
        <w:rPr>
          <w:rFonts w:cs="UtopiaStd-Regular"/>
          <w:color w:val="000000"/>
          <w:sz w:val="24"/>
          <w:szCs w:val="24"/>
        </w:rPr>
      </w:pPr>
    </w:p>
    <w:p w:rsidR="00B903F7" w:rsidRPr="00B903F7" w:rsidRDefault="00B903F7" w:rsidP="00B903F7">
      <w:pPr>
        <w:autoSpaceDE w:val="0"/>
        <w:autoSpaceDN w:val="0"/>
        <w:adjustRightInd w:val="0"/>
        <w:spacing w:after="0" w:line="240" w:lineRule="auto"/>
        <w:ind w:left="170"/>
        <w:rPr>
          <w:rFonts w:cs="UtopiaStd-Regular"/>
          <w:color w:val="000000"/>
          <w:sz w:val="24"/>
          <w:szCs w:val="24"/>
        </w:rPr>
      </w:pPr>
      <w:r>
        <w:rPr>
          <w:rFonts w:cs="UtopiaStd-Regular"/>
          <w:noProof/>
          <w:color w:val="00000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CA3934" wp14:editId="31016D83">
                <wp:simplePos x="0" y="0"/>
                <wp:positionH relativeFrom="column">
                  <wp:posOffset>-159385</wp:posOffset>
                </wp:positionH>
                <wp:positionV relativeFrom="paragraph">
                  <wp:posOffset>725170</wp:posOffset>
                </wp:positionV>
                <wp:extent cx="342900" cy="5334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533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3F7" w:rsidRPr="00B903F7" w:rsidRDefault="00B903F7" w:rsidP="00B903F7">
                            <w:pPr>
                              <w:spacing w:after="0" w:line="360" w:lineRule="auto"/>
                              <w:rPr>
                                <w:sz w:val="20"/>
                              </w:rPr>
                            </w:pPr>
                            <w:r w:rsidRPr="00B903F7">
                              <w:rPr>
                                <w:sz w:val="20"/>
                              </w:rPr>
                              <w:t>5</w:t>
                            </w:r>
                          </w:p>
                          <w:p w:rsidR="00B903F7" w:rsidRPr="00B903F7" w:rsidRDefault="00B903F7" w:rsidP="00B903F7">
                            <w:pPr>
                              <w:spacing w:after="0" w:line="360" w:lineRule="auto"/>
                              <w:rPr>
                                <w:sz w:val="20"/>
                              </w:rPr>
                            </w:pPr>
                          </w:p>
                          <w:p w:rsidR="00B903F7" w:rsidRPr="00B903F7" w:rsidRDefault="00B903F7" w:rsidP="00B903F7">
                            <w:pPr>
                              <w:spacing w:after="0" w:line="360" w:lineRule="auto"/>
                              <w:rPr>
                                <w:sz w:val="20"/>
                              </w:rPr>
                            </w:pPr>
                          </w:p>
                          <w:p w:rsidR="00B903F7" w:rsidRPr="00B903F7" w:rsidRDefault="00B903F7" w:rsidP="00B903F7">
                            <w:pPr>
                              <w:spacing w:after="0" w:line="360" w:lineRule="auto"/>
                              <w:rPr>
                                <w:sz w:val="20"/>
                              </w:rPr>
                            </w:pPr>
                          </w:p>
                          <w:p w:rsidR="00B903F7" w:rsidRPr="00B903F7" w:rsidRDefault="00B903F7" w:rsidP="00B903F7">
                            <w:pPr>
                              <w:spacing w:after="0" w:line="276" w:lineRule="auto"/>
                              <w:rPr>
                                <w:sz w:val="20"/>
                              </w:rPr>
                            </w:pPr>
                            <w:r w:rsidRPr="00B903F7">
                              <w:rPr>
                                <w:sz w:val="20"/>
                              </w:rPr>
                              <w:t>10</w:t>
                            </w:r>
                          </w:p>
                          <w:p w:rsidR="00B903F7" w:rsidRPr="00B903F7" w:rsidRDefault="00B903F7" w:rsidP="00B903F7">
                            <w:pPr>
                              <w:spacing w:after="0" w:line="276" w:lineRule="auto"/>
                              <w:rPr>
                                <w:sz w:val="20"/>
                              </w:rPr>
                            </w:pPr>
                          </w:p>
                          <w:p w:rsidR="00B903F7" w:rsidRPr="00B903F7" w:rsidRDefault="00B903F7" w:rsidP="00B903F7">
                            <w:pPr>
                              <w:spacing w:after="0" w:line="276" w:lineRule="auto"/>
                              <w:rPr>
                                <w:sz w:val="20"/>
                              </w:rPr>
                            </w:pPr>
                          </w:p>
                          <w:p w:rsidR="00B903F7" w:rsidRPr="00B903F7" w:rsidRDefault="00B903F7" w:rsidP="00B903F7">
                            <w:pPr>
                              <w:spacing w:after="0" w:line="276" w:lineRule="auto"/>
                              <w:rPr>
                                <w:sz w:val="20"/>
                              </w:rPr>
                            </w:pPr>
                          </w:p>
                          <w:p w:rsidR="00B903F7" w:rsidRPr="00B903F7" w:rsidRDefault="00B903F7" w:rsidP="00B903F7">
                            <w:pPr>
                              <w:spacing w:after="0" w:line="276" w:lineRule="auto"/>
                              <w:rPr>
                                <w:sz w:val="20"/>
                              </w:rPr>
                            </w:pPr>
                          </w:p>
                          <w:p w:rsidR="00B903F7" w:rsidRPr="00B903F7" w:rsidRDefault="00B903F7" w:rsidP="00B903F7">
                            <w:pPr>
                              <w:spacing w:after="0" w:line="360" w:lineRule="auto"/>
                              <w:rPr>
                                <w:sz w:val="20"/>
                              </w:rPr>
                            </w:pPr>
                            <w:r w:rsidRPr="00B903F7">
                              <w:rPr>
                                <w:sz w:val="20"/>
                              </w:rPr>
                              <w:t>15</w:t>
                            </w:r>
                          </w:p>
                          <w:p w:rsidR="00B903F7" w:rsidRPr="00B903F7" w:rsidRDefault="00B903F7" w:rsidP="00B903F7">
                            <w:pPr>
                              <w:spacing w:after="0" w:line="360" w:lineRule="auto"/>
                              <w:rPr>
                                <w:sz w:val="20"/>
                              </w:rPr>
                            </w:pPr>
                          </w:p>
                          <w:p w:rsidR="00B903F7" w:rsidRPr="00B903F7" w:rsidRDefault="00B903F7" w:rsidP="00B903F7">
                            <w:pPr>
                              <w:spacing w:after="0" w:line="360" w:lineRule="auto"/>
                              <w:rPr>
                                <w:sz w:val="20"/>
                              </w:rPr>
                            </w:pPr>
                          </w:p>
                          <w:p w:rsidR="00B903F7" w:rsidRPr="00B903F7" w:rsidRDefault="00B903F7" w:rsidP="00B903F7">
                            <w:pPr>
                              <w:spacing w:after="0" w:line="360" w:lineRule="auto"/>
                              <w:rPr>
                                <w:sz w:val="20"/>
                              </w:rPr>
                            </w:pPr>
                          </w:p>
                          <w:p w:rsidR="00B903F7" w:rsidRPr="00B903F7" w:rsidRDefault="00B903F7" w:rsidP="00B903F7">
                            <w:pPr>
                              <w:spacing w:after="0" w:line="360" w:lineRule="auto"/>
                              <w:rPr>
                                <w:sz w:val="20"/>
                              </w:rPr>
                            </w:pPr>
                            <w:r w:rsidRPr="00B903F7">
                              <w:rPr>
                                <w:sz w:val="20"/>
                              </w:rPr>
                              <w:t>20</w:t>
                            </w:r>
                          </w:p>
                          <w:p w:rsidR="00B903F7" w:rsidRPr="00B903F7" w:rsidRDefault="00B903F7" w:rsidP="00B903F7">
                            <w:pPr>
                              <w:spacing w:after="0" w:line="360" w:lineRule="auto"/>
                              <w:rPr>
                                <w:sz w:val="20"/>
                              </w:rPr>
                            </w:pPr>
                          </w:p>
                          <w:p w:rsidR="00B903F7" w:rsidRPr="00B903F7" w:rsidRDefault="00B903F7" w:rsidP="00B903F7">
                            <w:pPr>
                              <w:spacing w:after="0" w:line="360" w:lineRule="auto"/>
                              <w:rPr>
                                <w:sz w:val="20"/>
                              </w:rPr>
                            </w:pPr>
                          </w:p>
                          <w:p w:rsidR="00B903F7" w:rsidRPr="00B903F7" w:rsidRDefault="00B903F7" w:rsidP="00B903F7">
                            <w:pPr>
                              <w:spacing w:after="0" w:line="360" w:lineRule="auto"/>
                              <w:rPr>
                                <w:sz w:val="20"/>
                              </w:rPr>
                            </w:pPr>
                          </w:p>
                          <w:p w:rsidR="00B903F7" w:rsidRPr="00B903F7" w:rsidRDefault="00B903F7" w:rsidP="00B903F7">
                            <w:pPr>
                              <w:spacing w:after="0" w:line="360" w:lineRule="auto"/>
                              <w:rPr>
                                <w:sz w:val="20"/>
                              </w:rPr>
                            </w:pPr>
                            <w:r w:rsidRPr="00B903F7">
                              <w:rPr>
                                <w:sz w:val="20"/>
                              </w:rPr>
                              <w:t>25</w:t>
                            </w:r>
                          </w:p>
                          <w:p w:rsidR="00B903F7" w:rsidRPr="00B903F7" w:rsidRDefault="00B903F7" w:rsidP="00B903F7">
                            <w:pPr>
                              <w:spacing w:after="0" w:line="360" w:lineRule="auto"/>
                              <w:rPr>
                                <w:sz w:val="20"/>
                              </w:rPr>
                            </w:pPr>
                          </w:p>
                          <w:p w:rsidR="00B903F7" w:rsidRDefault="00B903F7" w:rsidP="00B903F7">
                            <w:pPr>
                              <w:spacing w:after="0" w:line="360" w:lineRule="auto"/>
                              <w:rPr>
                                <w:sz w:val="20"/>
                              </w:rPr>
                            </w:pPr>
                          </w:p>
                          <w:p w:rsidR="00B903F7" w:rsidRDefault="00B903F7" w:rsidP="00B903F7">
                            <w:pPr>
                              <w:spacing w:after="0" w:line="360" w:lineRule="auto"/>
                              <w:rPr>
                                <w:sz w:val="20"/>
                              </w:rPr>
                            </w:pPr>
                          </w:p>
                          <w:p w:rsidR="00B903F7" w:rsidRPr="00B903F7" w:rsidRDefault="00B903F7" w:rsidP="00B903F7">
                            <w:pPr>
                              <w:spacing w:after="0"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CA39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55pt;margin-top:57.1pt;width:27pt;height:420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" filled="f" stroked="f" strokeweight=".5pt">
                <v:textbox>
                  <w:txbxContent>
                    <w:p w:rsidR="00B903F7" w:rsidRPr="00B903F7" w:rsidRDefault="00B903F7" w:rsidP="00B903F7">
                      <w:pPr>
                        <w:spacing w:after="0" w:line="360" w:lineRule="auto"/>
                        <w:rPr>
                          <w:sz w:val="20"/>
                        </w:rPr>
                      </w:pPr>
                      <w:r w:rsidRPr="00B903F7">
                        <w:rPr>
                          <w:sz w:val="20"/>
                        </w:rPr>
                        <w:t>5</w:t>
                      </w:r>
                    </w:p>
                    <w:p w:rsidR="00B903F7" w:rsidRPr="00B903F7" w:rsidRDefault="00B903F7" w:rsidP="00B903F7">
                      <w:pPr>
                        <w:spacing w:after="0" w:line="360" w:lineRule="auto"/>
                        <w:rPr>
                          <w:sz w:val="20"/>
                        </w:rPr>
                      </w:pPr>
                    </w:p>
                    <w:p w:rsidR="00B903F7" w:rsidRPr="00B903F7" w:rsidRDefault="00B903F7" w:rsidP="00B903F7">
                      <w:pPr>
                        <w:spacing w:after="0" w:line="360" w:lineRule="auto"/>
                        <w:rPr>
                          <w:sz w:val="20"/>
                        </w:rPr>
                      </w:pPr>
                    </w:p>
                    <w:p w:rsidR="00B903F7" w:rsidRPr="00B903F7" w:rsidRDefault="00B903F7" w:rsidP="00B903F7">
                      <w:pPr>
                        <w:spacing w:after="0" w:line="360" w:lineRule="auto"/>
                        <w:rPr>
                          <w:sz w:val="20"/>
                        </w:rPr>
                      </w:pPr>
                    </w:p>
                    <w:p w:rsidR="00B903F7" w:rsidRPr="00B903F7" w:rsidRDefault="00B903F7" w:rsidP="00B903F7">
                      <w:pPr>
                        <w:spacing w:after="0" w:line="276" w:lineRule="auto"/>
                        <w:rPr>
                          <w:sz w:val="20"/>
                        </w:rPr>
                      </w:pPr>
                      <w:r w:rsidRPr="00B903F7">
                        <w:rPr>
                          <w:sz w:val="20"/>
                        </w:rPr>
                        <w:t>10</w:t>
                      </w:r>
                    </w:p>
                    <w:p w:rsidR="00B903F7" w:rsidRPr="00B903F7" w:rsidRDefault="00B903F7" w:rsidP="00B903F7">
                      <w:pPr>
                        <w:spacing w:after="0" w:line="276" w:lineRule="auto"/>
                        <w:rPr>
                          <w:sz w:val="20"/>
                        </w:rPr>
                      </w:pPr>
                    </w:p>
                    <w:p w:rsidR="00B903F7" w:rsidRPr="00B903F7" w:rsidRDefault="00B903F7" w:rsidP="00B903F7">
                      <w:pPr>
                        <w:spacing w:after="0" w:line="276" w:lineRule="auto"/>
                        <w:rPr>
                          <w:sz w:val="20"/>
                        </w:rPr>
                      </w:pPr>
                    </w:p>
                    <w:p w:rsidR="00B903F7" w:rsidRPr="00B903F7" w:rsidRDefault="00B903F7" w:rsidP="00B903F7">
                      <w:pPr>
                        <w:spacing w:after="0" w:line="276" w:lineRule="auto"/>
                        <w:rPr>
                          <w:sz w:val="20"/>
                        </w:rPr>
                      </w:pPr>
                    </w:p>
                    <w:p w:rsidR="00B903F7" w:rsidRPr="00B903F7" w:rsidRDefault="00B903F7" w:rsidP="00B903F7">
                      <w:pPr>
                        <w:spacing w:after="0" w:line="276" w:lineRule="auto"/>
                        <w:rPr>
                          <w:sz w:val="20"/>
                        </w:rPr>
                      </w:pPr>
                    </w:p>
                    <w:p w:rsidR="00B903F7" w:rsidRPr="00B903F7" w:rsidRDefault="00B903F7" w:rsidP="00B903F7">
                      <w:pPr>
                        <w:spacing w:after="0" w:line="360" w:lineRule="auto"/>
                        <w:rPr>
                          <w:sz w:val="20"/>
                        </w:rPr>
                      </w:pPr>
                      <w:r w:rsidRPr="00B903F7">
                        <w:rPr>
                          <w:sz w:val="20"/>
                        </w:rPr>
                        <w:t>15</w:t>
                      </w:r>
                    </w:p>
                    <w:p w:rsidR="00B903F7" w:rsidRPr="00B903F7" w:rsidRDefault="00B903F7" w:rsidP="00B903F7">
                      <w:pPr>
                        <w:spacing w:after="0" w:line="360" w:lineRule="auto"/>
                        <w:rPr>
                          <w:sz w:val="20"/>
                        </w:rPr>
                      </w:pPr>
                    </w:p>
                    <w:p w:rsidR="00B903F7" w:rsidRPr="00B903F7" w:rsidRDefault="00B903F7" w:rsidP="00B903F7">
                      <w:pPr>
                        <w:spacing w:after="0" w:line="360" w:lineRule="auto"/>
                        <w:rPr>
                          <w:sz w:val="20"/>
                        </w:rPr>
                      </w:pPr>
                    </w:p>
                    <w:p w:rsidR="00B903F7" w:rsidRPr="00B903F7" w:rsidRDefault="00B903F7" w:rsidP="00B903F7">
                      <w:pPr>
                        <w:spacing w:after="0" w:line="360" w:lineRule="auto"/>
                        <w:rPr>
                          <w:sz w:val="20"/>
                        </w:rPr>
                      </w:pPr>
                    </w:p>
                    <w:p w:rsidR="00B903F7" w:rsidRPr="00B903F7" w:rsidRDefault="00B903F7" w:rsidP="00B903F7">
                      <w:pPr>
                        <w:spacing w:after="0" w:line="360" w:lineRule="auto"/>
                        <w:rPr>
                          <w:sz w:val="20"/>
                        </w:rPr>
                      </w:pPr>
                      <w:r w:rsidRPr="00B903F7">
                        <w:rPr>
                          <w:sz w:val="20"/>
                        </w:rPr>
                        <w:t>20</w:t>
                      </w:r>
                    </w:p>
                    <w:p w:rsidR="00B903F7" w:rsidRPr="00B903F7" w:rsidRDefault="00B903F7" w:rsidP="00B903F7">
                      <w:pPr>
                        <w:spacing w:after="0" w:line="360" w:lineRule="auto"/>
                        <w:rPr>
                          <w:sz w:val="20"/>
                        </w:rPr>
                      </w:pPr>
                    </w:p>
                    <w:p w:rsidR="00B903F7" w:rsidRPr="00B903F7" w:rsidRDefault="00B903F7" w:rsidP="00B903F7">
                      <w:pPr>
                        <w:spacing w:after="0" w:line="360" w:lineRule="auto"/>
                        <w:rPr>
                          <w:sz w:val="20"/>
                        </w:rPr>
                      </w:pPr>
                    </w:p>
                    <w:p w:rsidR="00B903F7" w:rsidRPr="00B903F7" w:rsidRDefault="00B903F7" w:rsidP="00B903F7">
                      <w:pPr>
                        <w:spacing w:after="0" w:line="360" w:lineRule="auto"/>
                        <w:rPr>
                          <w:sz w:val="20"/>
                        </w:rPr>
                      </w:pPr>
                    </w:p>
                    <w:p w:rsidR="00B903F7" w:rsidRPr="00B903F7" w:rsidRDefault="00B903F7" w:rsidP="00B903F7">
                      <w:pPr>
                        <w:spacing w:after="0" w:line="360" w:lineRule="auto"/>
                        <w:rPr>
                          <w:sz w:val="20"/>
                        </w:rPr>
                      </w:pPr>
                      <w:r w:rsidRPr="00B903F7">
                        <w:rPr>
                          <w:sz w:val="20"/>
                        </w:rPr>
                        <w:t>25</w:t>
                      </w:r>
                    </w:p>
                    <w:p w:rsidR="00B903F7" w:rsidRPr="00B903F7" w:rsidRDefault="00B903F7" w:rsidP="00B903F7">
                      <w:pPr>
                        <w:spacing w:after="0" w:line="360" w:lineRule="auto"/>
                        <w:rPr>
                          <w:sz w:val="20"/>
                        </w:rPr>
                      </w:pPr>
                    </w:p>
                    <w:p w:rsidR="00B903F7" w:rsidRDefault="00B903F7" w:rsidP="00B903F7">
                      <w:pPr>
                        <w:spacing w:after="0" w:line="360" w:lineRule="auto"/>
                        <w:rPr>
                          <w:sz w:val="20"/>
                        </w:rPr>
                      </w:pPr>
                    </w:p>
                    <w:p w:rsidR="00B903F7" w:rsidRDefault="00B903F7" w:rsidP="00B903F7">
                      <w:pPr>
                        <w:spacing w:after="0" w:line="360" w:lineRule="auto"/>
                        <w:rPr>
                          <w:sz w:val="20"/>
                        </w:rPr>
                      </w:pPr>
                    </w:p>
                    <w:p w:rsidR="00B903F7" w:rsidRPr="00B903F7" w:rsidRDefault="00B903F7" w:rsidP="00B903F7">
                      <w:pPr>
                        <w:spacing w:after="0"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Pr="00B903F7">
        <w:rPr>
          <w:rFonts w:cs="UtopiaStd-Regular"/>
          <w:color w:val="000000"/>
          <w:sz w:val="24"/>
          <w:szCs w:val="24"/>
        </w:rPr>
        <w:t>Nós entrámos nesta guerra porque ocorreram graves violações dos direitos, o que rapidamente nos atingiu e</w:t>
      </w:r>
      <w:r>
        <w:rPr>
          <w:rFonts w:cs="UtopiaStd-Regular"/>
          <w:color w:val="000000"/>
          <w:sz w:val="24"/>
          <w:szCs w:val="24"/>
        </w:rPr>
        <w:t xml:space="preserve"> </w:t>
      </w:r>
      <w:r w:rsidRPr="00B903F7">
        <w:rPr>
          <w:rFonts w:cs="UtopiaStd-Regular"/>
          <w:color w:val="000000"/>
          <w:sz w:val="24"/>
          <w:szCs w:val="24"/>
        </w:rPr>
        <w:t>impossibilitou a vida normal de nosso povo, a menos que elas fossem corrigidas e o mundo se tornasse mais</w:t>
      </w:r>
      <w:r>
        <w:rPr>
          <w:rFonts w:cs="UtopiaStd-Regular"/>
          <w:color w:val="000000"/>
          <w:sz w:val="24"/>
          <w:szCs w:val="24"/>
        </w:rPr>
        <w:t xml:space="preserve"> </w:t>
      </w:r>
      <w:r w:rsidRPr="00B903F7">
        <w:rPr>
          <w:rFonts w:cs="UtopiaStd-Regular"/>
          <w:color w:val="000000"/>
          <w:sz w:val="24"/>
          <w:szCs w:val="24"/>
        </w:rPr>
        <w:t>seguro de uma vez por todas. O que exigimos nesta guerra, portanto, não é nada de particular para nós mesmos.</w:t>
      </w:r>
      <w:r>
        <w:rPr>
          <w:rFonts w:cs="UtopiaStd-Regular"/>
          <w:color w:val="000000"/>
          <w:sz w:val="24"/>
          <w:szCs w:val="24"/>
        </w:rPr>
        <w:t xml:space="preserve"> </w:t>
      </w:r>
      <w:r w:rsidRPr="00B903F7">
        <w:rPr>
          <w:rFonts w:cs="UtopiaStd-Regular"/>
          <w:color w:val="000000"/>
          <w:sz w:val="24"/>
          <w:szCs w:val="24"/>
        </w:rPr>
        <w:t>É que o mundo se torne mais seguro para viver e, particularmente, que o mesmo se torne também seguro</w:t>
      </w:r>
      <w:r>
        <w:rPr>
          <w:rFonts w:cs="UtopiaStd-Regular"/>
          <w:color w:val="000000"/>
          <w:sz w:val="24"/>
          <w:szCs w:val="24"/>
        </w:rPr>
        <w:t xml:space="preserve"> </w:t>
      </w:r>
      <w:r w:rsidRPr="00B903F7">
        <w:rPr>
          <w:rFonts w:cs="UtopiaStd-Regular"/>
          <w:color w:val="000000"/>
          <w:sz w:val="24"/>
          <w:szCs w:val="24"/>
        </w:rPr>
        <w:t>para todas as nações amantes da paz que, tal como nós, querem viver a sua própria vida, determinar as suas</w:t>
      </w:r>
      <w:r>
        <w:rPr>
          <w:rFonts w:cs="UtopiaStd-Regular"/>
          <w:color w:val="000000"/>
          <w:sz w:val="24"/>
          <w:szCs w:val="24"/>
        </w:rPr>
        <w:t xml:space="preserve"> </w:t>
      </w:r>
      <w:r w:rsidRPr="00B903F7">
        <w:rPr>
          <w:rFonts w:cs="UtopiaStd-Regular"/>
          <w:color w:val="000000"/>
          <w:sz w:val="24"/>
          <w:szCs w:val="24"/>
        </w:rPr>
        <w:t>próprias instituições, ter garantias de justiça e tratamento justo pelos outros povos do mundo contra qualquer</w:t>
      </w:r>
      <w:r>
        <w:rPr>
          <w:rFonts w:cs="UtopiaStd-Regular"/>
          <w:color w:val="000000"/>
          <w:sz w:val="24"/>
          <w:szCs w:val="24"/>
        </w:rPr>
        <w:t xml:space="preserve"> </w:t>
      </w:r>
      <w:r w:rsidRPr="00B903F7">
        <w:rPr>
          <w:rFonts w:cs="UtopiaStd-Regular"/>
          <w:color w:val="000000"/>
          <w:sz w:val="24"/>
          <w:szCs w:val="24"/>
        </w:rPr>
        <w:t>agressão ou força egoísta […]. O programa de paz do mundo, portanto, é o nosso programa e esse programa é o</w:t>
      </w:r>
      <w:r>
        <w:rPr>
          <w:rFonts w:cs="UtopiaStd-Regular"/>
          <w:color w:val="000000"/>
          <w:sz w:val="24"/>
          <w:szCs w:val="24"/>
        </w:rPr>
        <w:t xml:space="preserve"> </w:t>
      </w:r>
      <w:r w:rsidRPr="00B903F7">
        <w:rPr>
          <w:rFonts w:cs="UtopiaStd-Regular"/>
          <w:color w:val="000000"/>
          <w:sz w:val="24"/>
          <w:szCs w:val="24"/>
        </w:rPr>
        <w:t>único programa possível, como se vê, nestes pontos:</w:t>
      </w:r>
    </w:p>
    <w:p w:rsidR="00B903F7" w:rsidRDefault="00B903F7" w:rsidP="00B903F7">
      <w:pPr>
        <w:autoSpaceDE w:val="0"/>
        <w:autoSpaceDN w:val="0"/>
        <w:adjustRightInd w:val="0"/>
        <w:spacing w:after="0" w:line="240" w:lineRule="auto"/>
        <w:ind w:left="170"/>
        <w:rPr>
          <w:rFonts w:cs="UtopiaStd-Regular"/>
          <w:color w:val="000000"/>
          <w:sz w:val="24"/>
          <w:szCs w:val="24"/>
        </w:rPr>
      </w:pPr>
      <w:r w:rsidRPr="00B903F7">
        <w:rPr>
          <w:rFonts w:cs="UtopiaStd-Bold"/>
          <w:b/>
          <w:bCs/>
          <w:color w:val="000000"/>
          <w:sz w:val="24"/>
          <w:szCs w:val="24"/>
        </w:rPr>
        <w:t xml:space="preserve">1. </w:t>
      </w:r>
      <w:r w:rsidRPr="00B903F7">
        <w:rPr>
          <w:rFonts w:cs="UtopiaStd-Regular"/>
          <w:color w:val="000000"/>
          <w:sz w:val="24"/>
          <w:szCs w:val="24"/>
        </w:rPr>
        <w:t xml:space="preserve">Convenções de paz, preparadas “às claras”, após as quais não haverá mais acordos particulares e </w:t>
      </w:r>
    </w:p>
    <w:p w:rsidR="00B903F7" w:rsidRPr="00B903F7" w:rsidRDefault="00B903F7" w:rsidP="00B903F7">
      <w:pPr>
        <w:autoSpaceDE w:val="0"/>
        <w:autoSpaceDN w:val="0"/>
        <w:adjustRightInd w:val="0"/>
        <w:spacing w:after="0" w:line="240" w:lineRule="auto"/>
        <w:ind w:left="454"/>
        <w:rPr>
          <w:rFonts w:cs="UtopiaStd-Regular"/>
          <w:color w:val="000000"/>
          <w:sz w:val="24"/>
          <w:szCs w:val="24"/>
        </w:rPr>
      </w:pPr>
      <w:r w:rsidRPr="00B903F7">
        <w:rPr>
          <w:rFonts w:cs="UtopiaStd-Regular"/>
          <w:color w:val="000000"/>
          <w:sz w:val="24"/>
          <w:szCs w:val="24"/>
        </w:rPr>
        <w:t>secretos; […]</w:t>
      </w:r>
      <w:r>
        <w:rPr>
          <w:rFonts w:cs="UtopiaStd-Regular"/>
          <w:color w:val="000000"/>
          <w:sz w:val="24"/>
          <w:szCs w:val="24"/>
        </w:rPr>
        <w:t xml:space="preserve"> </w:t>
      </w:r>
      <w:r w:rsidRPr="00B903F7">
        <w:rPr>
          <w:rFonts w:cs="UtopiaStd-Regular"/>
          <w:color w:val="000000"/>
          <w:sz w:val="24"/>
          <w:szCs w:val="24"/>
        </w:rPr>
        <w:t>a democracia agirá sempre francamente e à vista de todos. […]</w:t>
      </w:r>
    </w:p>
    <w:p w:rsidR="00B903F7" w:rsidRDefault="00B903F7" w:rsidP="00B903F7">
      <w:pPr>
        <w:autoSpaceDE w:val="0"/>
        <w:autoSpaceDN w:val="0"/>
        <w:adjustRightInd w:val="0"/>
        <w:spacing w:after="0" w:line="240" w:lineRule="auto"/>
        <w:ind w:left="170"/>
        <w:rPr>
          <w:rFonts w:cs="UtopiaStd-Regular"/>
          <w:color w:val="000000"/>
          <w:sz w:val="24"/>
          <w:szCs w:val="24"/>
        </w:rPr>
      </w:pPr>
      <w:r w:rsidRPr="00B903F7">
        <w:rPr>
          <w:rFonts w:cs="UtopiaStd-Bold"/>
          <w:b/>
          <w:bCs/>
          <w:color w:val="000000"/>
          <w:sz w:val="24"/>
          <w:szCs w:val="24"/>
        </w:rPr>
        <w:t xml:space="preserve">5. </w:t>
      </w:r>
      <w:r w:rsidRPr="00B903F7">
        <w:rPr>
          <w:rFonts w:cs="UtopiaStd-Regular"/>
          <w:color w:val="000000"/>
          <w:sz w:val="24"/>
          <w:szCs w:val="24"/>
        </w:rPr>
        <w:t xml:space="preserve">Uma concertação livremente debatida de todas as reivindicações coloniais, baseada na estrita </w:t>
      </w:r>
    </w:p>
    <w:p w:rsidR="00B903F7" w:rsidRPr="00B903F7" w:rsidRDefault="00B903F7" w:rsidP="00B903F7">
      <w:pPr>
        <w:autoSpaceDE w:val="0"/>
        <w:autoSpaceDN w:val="0"/>
        <w:adjustRightInd w:val="0"/>
        <w:spacing w:after="0" w:line="240" w:lineRule="auto"/>
        <w:ind w:left="454"/>
        <w:rPr>
          <w:rFonts w:cs="UtopiaStd-Regular"/>
          <w:color w:val="000000"/>
          <w:sz w:val="24"/>
          <w:szCs w:val="24"/>
        </w:rPr>
      </w:pPr>
      <w:r w:rsidRPr="00B903F7">
        <w:rPr>
          <w:rFonts w:cs="UtopiaStd-Regular"/>
          <w:color w:val="000000"/>
          <w:sz w:val="24"/>
          <w:szCs w:val="24"/>
        </w:rPr>
        <w:t>observação do</w:t>
      </w:r>
      <w:r>
        <w:rPr>
          <w:rFonts w:cs="UtopiaStd-Regular"/>
          <w:color w:val="000000"/>
          <w:sz w:val="24"/>
          <w:szCs w:val="24"/>
        </w:rPr>
        <w:t xml:space="preserve"> </w:t>
      </w:r>
      <w:r w:rsidRPr="00B903F7">
        <w:rPr>
          <w:rFonts w:cs="UtopiaStd-Regular"/>
          <w:color w:val="000000"/>
          <w:sz w:val="24"/>
          <w:szCs w:val="24"/>
        </w:rPr>
        <w:t>princípio segundo o qual, na regulação destas questões de soberania, os interesses das populações em jogo</w:t>
      </w:r>
      <w:r>
        <w:rPr>
          <w:rFonts w:cs="UtopiaStd-Regular"/>
          <w:color w:val="000000"/>
          <w:sz w:val="24"/>
          <w:szCs w:val="24"/>
        </w:rPr>
        <w:t xml:space="preserve"> </w:t>
      </w:r>
      <w:r w:rsidRPr="00B903F7">
        <w:rPr>
          <w:rFonts w:cs="UtopiaStd-Regular"/>
          <w:color w:val="000000"/>
          <w:sz w:val="24"/>
          <w:szCs w:val="24"/>
        </w:rPr>
        <w:t>terão o mesmo peso que as reivindicações equitativas do governo.</w:t>
      </w:r>
    </w:p>
    <w:p w:rsidR="00B903F7" w:rsidRDefault="00B903F7" w:rsidP="00B903F7">
      <w:pPr>
        <w:autoSpaceDE w:val="0"/>
        <w:autoSpaceDN w:val="0"/>
        <w:adjustRightInd w:val="0"/>
        <w:spacing w:after="0" w:line="240" w:lineRule="auto"/>
        <w:ind w:left="170"/>
        <w:rPr>
          <w:rFonts w:cs="UtopiaStd-Regular"/>
          <w:color w:val="000000"/>
          <w:sz w:val="24"/>
          <w:szCs w:val="24"/>
        </w:rPr>
      </w:pPr>
      <w:r w:rsidRPr="00B903F7">
        <w:rPr>
          <w:rFonts w:cs="UtopiaStd-Bold"/>
          <w:b/>
          <w:bCs/>
          <w:color w:val="000000"/>
          <w:sz w:val="24"/>
          <w:szCs w:val="24"/>
        </w:rPr>
        <w:t xml:space="preserve">6. </w:t>
      </w:r>
      <w:r w:rsidRPr="00B903F7">
        <w:rPr>
          <w:rFonts w:cs="UtopiaStd-Regular"/>
          <w:color w:val="000000"/>
          <w:sz w:val="24"/>
          <w:szCs w:val="24"/>
        </w:rPr>
        <w:t xml:space="preserve">Evacuação integral do território russo e regulação de todas as questões envolvendo a Rússia […] </w:t>
      </w:r>
    </w:p>
    <w:p w:rsidR="00B903F7" w:rsidRPr="00B903F7" w:rsidRDefault="00B903F7" w:rsidP="00B903F7">
      <w:pPr>
        <w:autoSpaceDE w:val="0"/>
        <w:autoSpaceDN w:val="0"/>
        <w:adjustRightInd w:val="0"/>
        <w:spacing w:after="0" w:line="240" w:lineRule="auto"/>
        <w:ind w:left="454"/>
        <w:rPr>
          <w:rFonts w:cs="UtopiaStd-Regular"/>
          <w:color w:val="000000"/>
          <w:sz w:val="24"/>
          <w:szCs w:val="24"/>
        </w:rPr>
      </w:pPr>
      <w:r w:rsidRPr="00B903F7">
        <w:rPr>
          <w:rFonts w:cs="UtopiaStd-Regular"/>
          <w:color w:val="000000"/>
          <w:sz w:val="24"/>
          <w:szCs w:val="24"/>
        </w:rPr>
        <w:t>com a finalidade</w:t>
      </w:r>
      <w:r>
        <w:rPr>
          <w:rFonts w:cs="UtopiaStd-Regular"/>
          <w:color w:val="000000"/>
          <w:sz w:val="24"/>
          <w:szCs w:val="24"/>
        </w:rPr>
        <w:t xml:space="preserve"> </w:t>
      </w:r>
      <w:r w:rsidRPr="00B903F7">
        <w:rPr>
          <w:rFonts w:cs="UtopiaStd-Regular"/>
          <w:color w:val="000000"/>
          <w:sz w:val="24"/>
          <w:szCs w:val="24"/>
        </w:rPr>
        <w:t>de dar à Rússia toda a latitude para decidir, em plena independência, sobre o seu desenvolvimento</w:t>
      </w:r>
      <w:r>
        <w:rPr>
          <w:rFonts w:cs="UtopiaStd-Regular"/>
          <w:color w:val="000000"/>
          <w:sz w:val="24"/>
          <w:szCs w:val="24"/>
        </w:rPr>
        <w:t xml:space="preserve"> </w:t>
      </w:r>
      <w:r w:rsidRPr="00B903F7">
        <w:rPr>
          <w:rFonts w:cs="UtopiaStd-Regular"/>
          <w:color w:val="000000"/>
          <w:sz w:val="24"/>
          <w:szCs w:val="24"/>
        </w:rPr>
        <w:t>político e a sua organização nacional […].</w:t>
      </w:r>
    </w:p>
    <w:p w:rsidR="00B903F7" w:rsidRPr="00B903F7" w:rsidRDefault="00B903F7" w:rsidP="00B903F7">
      <w:pPr>
        <w:autoSpaceDE w:val="0"/>
        <w:autoSpaceDN w:val="0"/>
        <w:adjustRightInd w:val="0"/>
        <w:spacing w:after="0" w:line="240" w:lineRule="auto"/>
        <w:ind w:left="170"/>
        <w:rPr>
          <w:rFonts w:cs="UtopiaStd-Regular"/>
          <w:color w:val="000000"/>
          <w:sz w:val="24"/>
          <w:szCs w:val="24"/>
        </w:rPr>
      </w:pPr>
      <w:r w:rsidRPr="00B903F7">
        <w:rPr>
          <w:rFonts w:cs="UtopiaStd-Bold"/>
          <w:b/>
          <w:bCs/>
          <w:color w:val="000000"/>
          <w:sz w:val="24"/>
          <w:szCs w:val="24"/>
        </w:rPr>
        <w:t xml:space="preserve">7. </w:t>
      </w:r>
      <w:r w:rsidRPr="00B903F7">
        <w:rPr>
          <w:rFonts w:cs="UtopiaStd-Regular"/>
          <w:color w:val="000000"/>
          <w:sz w:val="24"/>
          <w:szCs w:val="24"/>
        </w:rPr>
        <w:t>É imprescindível que a Bélgica seja evacuada e restaurada […].</w:t>
      </w:r>
    </w:p>
    <w:p w:rsidR="00B903F7" w:rsidRDefault="00B903F7" w:rsidP="00B903F7">
      <w:pPr>
        <w:autoSpaceDE w:val="0"/>
        <w:autoSpaceDN w:val="0"/>
        <w:adjustRightInd w:val="0"/>
        <w:spacing w:after="0" w:line="240" w:lineRule="auto"/>
        <w:ind w:left="170"/>
        <w:rPr>
          <w:rFonts w:cs="UtopiaStd-Regular"/>
          <w:color w:val="000000"/>
          <w:sz w:val="24"/>
          <w:szCs w:val="24"/>
        </w:rPr>
      </w:pPr>
      <w:r w:rsidRPr="00B903F7">
        <w:rPr>
          <w:rFonts w:cs="UtopiaStd-Bold"/>
          <w:b/>
          <w:bCs/>
          <w:color w:val="000000"/>
          <w:sz w:val="24"/>
          <w:szCs w:val="24"/>
        </w:rPr>
        <w:t xml:space="preserve">8. </w:t>
      </w:r>
      <w:r w:rsidRPr="00B903F7">
        <w:rPr>
          <w:rFonts w:cs="UtopiaStd-Regular"/>
          <w:color w:val="000000"/>
          <w:sz w:val="24"/>
          <w:szCs w:val="24"/>
        </w:rPr>
        <w:t xml:space="preserve">Todo o território francês deve ser libertado e as regiões invadidas devem ser restauradas; o prejuízo </w:t>
      </w:r>
    </w:p>
    <w:p w:rsidR="00B903F7" w:rsidRPr="00B903F7" w:rsidRDefault="00B903F7" w:rsidP="00B903F7">
      <w:pPr>
        <w:autoSpaceDE w:val="0"/>
        <w:autoSpaceDN w:val="0"/>
        <w:adjustRightInd w:val="0"/>
        <w:spacing w:after="0" w:line="240" w:lineRule="auto"/>
        <w:ind w:left="454"/>
        <w:rPr>
          <w:rFonts w:cs="UtopiaStd-Regular"/>
          <w:color w:val="000000"/>
          <w:sz w:val="24"/>
          <w:szCs w:val="24"/>
        </w:rPr>
      </w:pPr>
      <w:r w:rsidRPr="00B903F7">
        <w:rPr>
          <w:rFonts w:cs="UtopiaStd-Regular"/>
          <w:color w:val="000000"/>
          <w:sz w:val="24"/>
          <w:szCs w:val="24"/>
        </w:rPr>
        <w:t>causado</w:t>
      </w:r>
      <w:r>
        <w:rPr>
          <w:rFonts w:cs="UtopiaStd-Regular"/>
          <w:color w:val="000000"/>
          <w:sz w:val="24"/>
          <w:szCs w:val="24"/>
        </w:rPr>
        <w:t xml:space="preserve"> </w:t>
      </w:r>
      <w:r w:rsidRPr="00B903F7">
        <w:rPr>
          <w:rFonts w:cs="UtopiaStd-Regular"/>
          <w:color w:val="000000"/>
          <w:sz w:val="24"/>
          <w:szCs w:val="24"/>
        </w:rPr>
        <w:t>à França pela Prússia em 1871, no que respeita à Alsácia-Lorena […] deverá ser reparado […].</w:t>
      </w:r>
    </w:p>
    <w:p w:rsidR="00B903F7" w:rsidRDefault="00B903F7" w:rsidP="00B903F7">
      <w:pPr>
        <w:autoSpaceDE w:val="0"/>
        <w:autoSpaceDN w:val="0"/>
        <w:adjustRightInd w:val="0"/>
        <w:spacing w:after="0" w:line="240" w:lineRule="auto"/>
        <w:ind w:left="170"/>
        <w:rPr>
          <w:rFonts w:cs="UtopiaStd-Regular"/>
          <w:color w:val="000000"/>
          <w:sz w:val="24"/>
          <w:szCs w:val="24"/>
        </w:rPr>
      </w:pPr>
      <w:r w:rsidRPr="00B903F7">
        <w:rPr>
          <w:rFonts w:cs="UtopiaStd-Bold"/>
          <w:b/>
          <w:bCs/>
          <w:color w:val="000000"/>
          <w:sz w:val="24"/>
          <w:szCs w:val="24"/>
        </w:rPr>
        <w:t xml:space="preserve">9. </w:t>
      </w:r>
      <w:r w:rsidRPr="00B903F7">
        <w:rPr>
          <w:rFonts w:cs="UtopiaStd-Regular"/>
          <w:color w:val="000000"/>
          <w:sz w:val="24"/>
          <w:szCs w:val="24"/>
        </w:rPr>
        <w:t xml:space="preserve">Deve concretizar-se uma retificação das fronteiras italianas, conformemente aos dados claramente </w:t>
      </w:r>
    </w:p>
    <w:p w:rsidR="00B903F7" w:rsidRPr="00B903F7" w:rsidRDefault="00B903F7" w:rsidP="00B903F7">
      <w:pPr>
        <w:autoSpaceDE w:val="0"/>
        <w:autoSpaceDN w:val="0"/>
        <w:adjustRightInd w:val="0"/>
        <w:spacing w:after="0" w:line="240" w:lineRule="auto"/>
        <w:ind w:left="454"/>
        <w:rPr>
          <w:rFonts w:cs="UtopiaStd-Regular"/>
          <w:color w:val="000000"/>
          <w:sz w:val="24"/>
          <w:szCs w:val="24"/>
        </w:rPr>
      </w:pPr>
      <w:r w:rsidRPr="00B903F7">
        <w:rPr>
          <w:rFonts w:cs="UtopiaStd-Regular"/>
          <w:color w:val="000000"/>
          <w:sz w:val="24"/>
          <w:szCs w:val="24"/>
        </w:rPr>
        <w:t>percetíveis</w:t>
      </w:r>
      <w:r>
        <w:rPr>
          <w:rFonts w:cs="UtopiaStd-Regular"/>
          <w:color w:val="000000"/>
          <w:sz w:val="24"/>
          <w:szCs w:val="24"/>
        </w:rPr>
        <w:t xml:space="preserve"> </w:t>
      </w:r>
      <w:r w:rsidRPr="00B903F7">
        <w:rPr>
          <w:rFonts w:cs="UtopiaStd-Regular"/>
          <w:color w:val="000000"/>
          <w:sz w:val="24"/>
          <w:szCs w:val="24"/>
        </w:rPr>
        <w:t>do princípio das nacionalidades.</w:t>
      </w:r>
    </w:p>
    <w:p w:rsidR="00B903F7" w:rsidRDefault="00B903F7" w:rsidP="00B903F7">
      <w:pPr>
        <w:autoSpaceDE w:val="0"/>
        <w:autoSpaceDN w:val="0"/>
        <w:adjustRightInd w:val="0"/>
        <w:spacing w:after="0" w:line="240" w:lineRule="auto"/>
        <w:ind w:left="170"/>
        <w:rPr>
          <w:rFonts w:cs="UtopiaStd-Regular"/>
          <w:color w:val="000000"/>
          <w:sz w:val="24"/>
          <w:szCs w:val="24"/>
        </w:rPr>
      </w:pPr>
      <w:r w:rsidRPr="00B903F7">
        <w:rPr>
          <w:rFonts w:cs="UtopiaStd-Bold"/>
          <w:b/>
          <w:bCs/>
          <w:color w:val="000000"/>
          <w:sz w:val="24"/>
          <w:szCs w:val="24"/>
        </w:rPr>
        <w:t xml:space="preserve">10. </w:t>
      </w:r>
      <w:r w:rsidRPr="00B903F7">
        <w:rPr>
          <w:rFonts w:cs="UtopiaStd-Regular"/>
          <w:color w:val="000000"/>
          <w:sz w:val="24"/>
          <w:szCs w:val="24"/>
        </w:rPr>
        <w:t xml:space="preserve">Aos povos da Áustria-Hungria […] deve ser garantida, o mais cedo possível, a possibilidade de um </w:t>
      </w:r>
    </w:p>
    <w:p w:rsidR="00B903F7" w:rsidRPr="00B903F7" w:rsidRDefault="00B903F7" w:rsidP="00B903F7">
      <w:pPr>
        <w:autoSpaceDE w:val="0"/>
        <w:autoSpaceDN w:val="0"/>
        <w:adjustRightInd w:val="0"/>
        <w:spacing w:after="0" w:line="240" w:lineRule="auto"/>
        <w:ind w:left="454"/>
        <w:rPr>
          <w:rFonts w:cs="UtopiaStd-Regular"/>
          <w:color w:val="000000"/>
          <w:sz w:val="24"/>
          <w:szCs w:val="24"/>
        </w:rPr>
      </w:pPr>
      <w:r w:rsidRPr="00B903F7">
        <w:rPr>
          <w:rFonts w:cs="UtopiaStd-Regular"/>
          <w:color w:val="000000"/>
          <w:sz w:val="24"/>
          <w:szCs w:val="24"/>
        </w:rPr>
        <w:t>desenvolvimento</w:t>
      </w:r>
      <w:r>
        <w:rPr>
          <w:rFonts w:cs="UtopiaStd-Regular"/>
          <w:color w:val="000000"/>
          <w:sz w:val="24"/>
          <w:szCs w:val="24"/>
        </w:rPr>
        <w:t xml:space="preserve"> </w:t>
      </w:r>
      <w:r w:rsidRPr="00B903F7">
        <w:rPr>
          <w:rFonts w:cs="UtopiaStd-Regular"/>
          <w:color w:val="000000"/>
          <w:sz w:val="24"/>
          <w:szCs w:val="24"/>
        </w:rPr>
        <w:t>autónomo.</w:t>
      </w:r>
    </w:p>
    <w:p w:rsidR="00B903F7" w:rsidRDefault="00B903F7" w:rsidP="00B903F7">
      <w:pPr>
        <w:autoSpaceDE w:val="0"/>
        <w:autoSpaceDN w:val="0"/>
        <w:adjustRightInd w:val="0"/>
        <w:spacing w:after="0" w:line="240" w:lineRule="auto"/>
        <w:ind w:left="170"/>
        <w:rPr>
          <w:rFonts w:cs="UtopiaStd-Regular"/>
          <w:color w:val="000000"/>
          <w:sz w:val="24"/>
          <w:szCs w:val="24"/>
        </w:rPr>
      </w:pPr>
      <w:r w:rsidRPr="00B903F7">
        <w:rPr>
          <w:rFonts w:cs="UtopiaStd-Bold"/>
          <w:b/>
          <w:bCs/>
          <w:color w:val="000000"/>
          <w:sz w:val="24"/>
          <w:szCs w:val="24"/>
        </w:rPr>
        <w:t xml:space="preserve">11. </w:t>
      </w:r>
      <w:r w:rsidRPr="00B903F7">
        <w:rPr>
          <w:rFonts w:cs="UtopiaStd-Regular"/>
          <w:color w:val="000000"/>
          <w:sz w:val="24"/>
          <w:szCs w:val="24"/>
        </w:rPr>
        <w:t xml:space="preserve">A Roménia, a Sérvia e o Montenegro devem ser evacuados; à Sérvia deve ser assegurado um livre </w:t>
      </w:r>
    </w:p>
    <w:p w:rsidR="00B903F7" w:rsidRPr="00B903F7" w:rsidRDefault="00B903F7" w:rsidP="00B903F7">
      <w:pPr>
        <w:autoSpaceDE w:val="0"/>
        <w:autoSpaceDN w:val="0"/>
        <w:adjustRightInd w:val="0"/>
        <w:spacing w:after="0" w:line="240" w:lineRule="auto"/>
        <w:ind w:left="454"/>
        <w:rPr>
          <w:rFonts w:cs="UtopiaStd-Regular"/>
          <w:color w:val="000000"/>
          <w:sz w:val="24"/>
          <w:szCs w:val="24"/>
        </w:rPr>
      </w:pPr>
      <w:r w:rsidRPr="00B903F7">
        <w:rPr>
          <w:rFonts w:cs="UtopiaStd-Regular"/>
          <w:color w:val="000000"/>
          <w:sz w:val="24"/>
          <w:szCs w:val="24"/>
        </w:rPr>
        <w:t>acesso ao</w:t>
      </w:r>
      <w:r>
        <w:rPr>
          <w:rFonts w:cs="UtopiaStd-Regular"/>
          <w:color w:val="000000"/>
          <w:sz w:val="24"/>
          <w:szCs w:val="24"/>
        </w:rPr>
        <w:t xml:space="preserve"> </w:t>
      </w:r>
      <w:r w:rsidRPr="00B903F7">
        <w:rPr>
          <w:rFonts w:cs="UtopiaStd-Regular"/>
          <w:color w:val="000000"/>
          <w:sz w:val="24"/>
          <w:szCs w:val="24"/>
        </w:rPr>
        <w:t>mar […].</w:t>
      </w:r>
    </w:p>
    <w:p w:rsidR="00B903F7" w:rsidRDefault="00B903F7" w:rsidP="00B903F7">
      <w:pPr>
        <w:autoSpaceDE w:val="0"/>
        <w:autoSpaceDN w:val="0"/>
        <w:adjustRightInd w:val="0"/>
        <w:spacing w:after="0" w:line="240" w:lineRule="auto"/>
        <w:ind w:left="170"/>
        <w:rPr>
          <w:rFonts w:cs="UtopiaStd-Regular"/>
          <w:color w:val="000000"/>
          <w:sz w:val="24"/>
          <w:szCs w:val="24"/>
        </w:rPr>
      </w:pPr>
      <w:r w:rsidRPr="00B903F7">
        <w:rPr>
          <w:rFonts w:cs="UtopiaStd-Bold"/>
          <w:b/>
          <w:bCs/>
          <w:color w:val="000000"/>
          <w:sz w:val="24"/>
          <w:szCs w:val="24"/>
        </w:rPr>
        <w:t xml:space="preserve">13. </w:t>
      </w:r>
      <w:r w:rsidRPr="00B903F7">
        <w:rPr>
          <w:rFonts w:cs="UtopiaStd-Regular"/>
          <w:color w:val="000000"/>
          <w:sz w:val="24"/>
          <w:szCs w:val="24"/>
        </w:rPr>
        <w:t xml:space="preserve">Deve formar-se um Estado polaco, abrangendo os territórios habitados pelas populações </w:t>
      </w:r>
    </w:p>
    <w:p w:rsidR="00B903F7" w:rsidRPr="00B903F7" w:rsidRDefault="00B903F7" w:rsidP="00B903F7">
      <w:pPr>
        <w:autoSpaceDE w:val="0"/>
        <w:autoSpaceDN w:val="0"/>
        <w:adjustRightInd w:val="0"/>
        <w:spacing w:after="0" w:line="240" w:lineRule="auto"/>
        <w:ind w:left="454"/>
        <w:rPr>
          <w:rFonts w:cs="UtopiaStd-Regular"/>
          <w:color w:val="000000"/>
          <w:sz w:val="24"/>
          <w:szCs w:val="24"/>
        </w:rPr>
      </w:pPr>
      <w:r w:rsidRPr="00B903F7">
        <w:rPr>
          <w:rFonts w:cs="UtopiaStd-Regular"/>
          <w:color w:val="000000"/>
          <w:sz w:val="24"/>
          <w:szCs w:val="24"/>
        </w:rPr>
        <w:t>indiscutivelmente</w:t>
      </w:r>
      <w:r>
        <w:rPr>
          <w:rFonts w:cs="UtopiaStd-Regular"/>
          <w:color w:val="000000"/>
          <w:sz w:val="24"/>
          <w:szCs w:val="24"/>
        </w:rPr>
        <w:t xml:space="preserve"> </w:t>
      </w:r>
      <w:r w:rsidRPr="00B903F7">
        <w:rPr>
          <w:rFonts w:cs="UtopiaStd-Regular"/>
          <w:color w:val="000000"/>
          <w:sz w:val="24"/>
          <w:szCs w:val="24"/>
        </w:rPr>
        <w:t>polacas, às quais se deve garantir um livre acesso ao mar […].</w:t>
      </w:r>
    </w:p>
    <w:p w:rsidR="00B903F7" w:rsidRDefault="00B903F7" w:rsidP="00B903F7">
      <w:pPr>
        <w:autoSpaceDE w:val="0"/>
        <w:autoSpaceDN w:val="0"/>
        <w:adjustRightInd w:val="0"/>
        <w:spacing w:after="0" w:line="240" w:lineRule="auto"/>
        <w:ind w:left="170"/>
        <w:rPr>
          <w:rFonts w:cs="UtopiaStd-Regular"/>
          <w:color w:val="000000"/>
          <w:sz w:val="24"/>
          <w:szCs w:val="24"/>
        </w:rPr>
      </w:pPr>
      <w:r w:rsidRPr="00B903F7">
        <w:rPr>
          <w:rFonts w:cs="UtopiaStd-Bold"/>
          <w:b/>
          <w:bCs/>
          <w:color w:val="000000"/>
          <w:sz w:val="24"/>
          <w:szCs w:val="24"/>
        </w:rPr>
        <w:t xml:space="preserve">14. </w:t>
      </w:r>
      <w:r w:rsidRPr="00B903F7">
        <w:rPr>
          <w:rFonts w:cs="UtopiaStd-Regular"/>
          <w:color w:val="000000"/>
          <w:sz w:val="24"/>
          <w:szCs w:val="24"/>
        </w:rPr>
        <w:t xml:space="preserve">É necessário que uma organização geral das nações seja constituída […] tendo como objetivo </w:t>
      </w:r>
    </w:p>
    <w:p w:rsidR="005A164D" w:rsidRDefault="00B903F7" w:rsidP="00B903F7">
      <w:pPr>
        <w:autoSpaceDE w:val="0"/>
        <w:autoSpaceDN w:val="0"/>
        <w:adjustRightInd w:val="0"/>
        <w:spacing w:after="0" w:line="240" w:lineRule="auto"/>
        <w:ind w:left="454"/>
        <w:rPr>
          <w:rFonts w:cs="UtopiaStd-Regular"/>
          <w:color w:val="000000"/>
          <w:sz w:val="24"/>
          <w:szCs w:val="24"/>
        </w:rPr>
      </w:pPr>
      <w:r w:rsidRPr="00B903F7">
        <w:rPr>
          <w:rFonts w:cs="UtopiaStd-Regular"/>
          <w:color w:val="000000"/>
          <w:sz w:val="24"/>
          <w:szCs w:val="24"/>
        </w:rPr>
        <w:t>assegurar as</w:t>
      </w:r>
      <w:r>
        <w:rPr>
          <w:rFonts w:cs="UtopiaStd-Regular"/>
          <w:color w:val="000000"/>
          <w:sz w:val="24"/>
          <w:szCs w:val="24"/>
        </w:rPr>
        <w:t xml:space="preserve"> </w:t>
      </w:r>
      <w:r w:rsidRPr="00B903F7">
        <w:rPr>
          <w:rFonts w:cs="UtopiaStd-Regular"/>
          <w:color w:val="000000"/>
          <w:sz w:val="24"/>
          <w:szCs w:val="24"/>
        </w:rPr>
        <w:t>garantias mútuas de independência política e integridade territorial tanto aos pequenos como aos grandes</w:t>
      </w:r>
      <w:r>
        <w:rPr>
          <w:rFonts w:cs="UtopiaStd-Regular"/>
          <w:color w:val="000000"/>
          <w:sz w:val="24"/>
          <w:szCs w:val="24"/>
        </w:rPr>
        <w:t xml:space="preserve"> </w:t>
      </w:r>
      <w:r w:rsidRPr="00B903F7">
        <w:rPr>
          <w:rFonts w:cs="UtopiaStd-Regular"/>
          <w:color w:val="000000"/>
          <w:sz w:val="24"/>
          <w:szCs w:val="24"/>
        </w:rPr>
        <w:t>Estados.</w:t>
      </w:r>
    </w:p>
    <w:p w:rsidR="00B903F7" w:rsidRDefault="00B903F7" w:rsidP="00B903F7">
      <w:pPr>
        <w:autoSpaceDE w:val="0"/>
        <w:autoSpaceDN w:val="0"/>
        <w:adjustRightInd w:val="0"/>
        <w:spacing w:after="0" w:line="240" w:lineRule="auto"/>
        <w:rPr>
          <w:rFonts w:ascii="UtopiaStd-Regular" w:hAnsi="UtopiaStd-Regular" w:cs="UtopiaStd-Regular"/>
          <w:color w:val="000000"/>
          <w:sz w:val="10"/>
          <w:szCs w:val="10"/>
        </w:rPr>
      </w:pPr>
    </w:p>
    <w:p w:rsidR="009F6523" w:rsidRPr="009F6523" w:rsidRDefault="009F6523" w:rsidP="009F6523">
      <w:pPr>
        <w:autoSpaceDE w:val="0"/>
        <w:autoSpaceDN w:val="0"/>
        <w:adjustRightInd w:val="0"/>
        <w:spacing w:after="0" w:line="240" w:lineRule="auto"/>
        <w:rPr>
          <w:rFonts w:cs="HelveticaLTStd-Bold"/>
          <w:b/>
          <w:bCs/>
          <w:color w:val="000000"/>
          <w:sz w:val="24"/>
          <w:szCs w:val="24"/>
        </w:rPr>
      </w:pPr>
      <w:r>
        <w:rPr>
          <w:rFonts w:cs="HelveticaLTStd-Bold"/>
          <w:b/>
          <w:bCs/>
          <w:noProof/>
          <w:color w:val="000000"/>
          <w:sz w:val="24"/>
          <w:szCs w:val="24"/>
          <w:lang w:eastAsia="pt-PT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-540385</wp:posOffset>
                </wp:positionV>
                <wp:extent cx="7562850" cy="504825"/>
                <wp:effectExtent l="0" t="0" r="1905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504825"/>
                          <a:chOff x="0" y="0"/>
                          <a:chExt cx="7562850" cy="50482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7562850" cy="285750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6353175" y="304800"/>
                            <a:ext cx="1028700" cy="200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6523" w:rsidRPr="009F6523" w:rsidRDefault="009F6523" w:rsidP="009F652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="BureauGrotCond-Medium"/>
                                  <w:color w:val="702D52"/>
                                  <w:sz w:val="18"/>
                                  <w:szCs w:val="18"/>
                                </w:rPr>
                              </w:pPr>
                              <w:r w:rsidRPr="009F6523">
                                <w:rPr>
                                  <w:rFonts w:cs="BureauGrotCond-Medium"/>
                                  <w:color w:val="702D52"/>
                                  <w:sz w:val="18"/>
                                  <w:szCs w:val="18"/>
                                </w:rPr>
                                <w:t>Testes sumativos</w:t>
                              </w:r>
                            </w:p>
                            <w:p w:rsidR="009F6523" w:rsidRPr="009F6523" w:rsidRDefault="009F652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7" style="position:absolute;margin-left:-42.55pt;margin-top:-42.55pt;width:595.5pt;height:39.75pt;z-index:251665408" coordsize="75628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">
                <v:rect id="Rectangle 3" o:spid="_x0000_s1028" style="position:absolute;width:75628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8vtsAA&#10;AADaAAAADwAAAGRycy9kb3ducmV2LnhtbESPQYvCMBSE78L+h/AWvGlSBdFqLLKw7HpUi3h8NM+2&#10;2LyUJtb67zcLgsdhZr5hNtlgG9FT52vHGpKpAkFcOFNzqSE/fU+WIHxANtg4Jg1P8pBtP0YbTI17&#10;8IH6YyhFhLBPUUMVQptK6YuKLPqpa4mjd3WdxRBlV0rT4SPCbSNnSi2kxZrjQoUtfVVU3I53q2Ef&#10;lHPK9KvWF0m9v5znZX7+0Xr8OezWIAIN4R1+tX+Nhjn8X4k3QG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+8vtsAAAADaAAAADwAAAAAAAAAAAAAAAACYAgAAZHJzL2Rvd25y&#10;ZXYueG1sUEsFBgAAAAAEAAQA9QAAAIUDAAAAAA==&#10;" fillcolor="#7030a0" strokecolor="#1f4d78 [1604]" strokeweight="1pt"/>
                <v:shape id="Text Box 10" o:spid="_x0000_s1029" type="#_x0000_t202" style="position:absolute;left:63531;top:3048;width:1028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9F6523" w:rsidRPr="009F6523" w:rsidRDefault="009F6523" w:rsidP="009F652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BureauGrotCond-Medium"/>
                            <w:color w:val="702D52"/>
                            <w:sz w:val="18"/>
                            <w:szCs w:val="18"/>
                          </w:rPr>
                        </w:pPr>
                        <w:r w:rsidRPr="009F6523">
                          <w:rPr>
                            <w:rFonts w:cs="BureauGrotCond-Medium"/>
                            <w:color w:val="702D52"/>
                            <w:sz w:val="18"/>
                            <w:szCs w:val="18"/>
                          </w:rPr>
                          <w:t>Testes sumativos</w:t>
                        </w:r>
                      </w:p>
                      <w:p w:rsidR="009F6523" w:rsidRPr="009F6523" w:rsidRDefault="009F6523"/>
                    </w:txbxContent>
                  </v:textbox>
                </v:shape>
              </v:group>
            </w:pict>
          </mc:Fallback>
        </mc:AlternateContent>
      </w:r>
      <w:r w:rsidRPr="009F6523">
        <w:rPr>
          <w:rFonts w:cs="HelveticaLTStd-Bold"/>
          <w:b/>
          <w:bCs/>
          <w:color w:val="000000"/>
          <w:sz w:val="24"/>
          <w:szCs w:val="24"/>
        </w:rPr>
        <w:t>Para responder a cada um dos itens de 1. a 3., selecione a opção correta.</w:t>
      </w:r>
    </w:p>
    <w:p w:rsidR="009F6523" w:rsidRPr="009F6523" w:rsidRDefault="009F6523" w:rsidP="009F6523">
      <w:pPr>
        <w:autoSpaceDE w:val="0"/>
        <w:autoSpaceDN w:val="0"/>
        <w:adjustRightInd w:val="0"/>
        <w:spacing w:after="0" w:line="240" w:lineRule="auto"/>
        <w:rPr>
          <w:rFonts w:cs="HelveticaLTStd-Bold"/>
          <w:b/>
          <w:bCs/>
          <w:color w:val="000000"/>
          <w:sz w:val="24"/>
          <w:szCs w:val="24"/>
        </w:rPr>
      </w:pPr>
      <w:r w:rsidRPr="009F6523">
        <w:rPr>
          <w:rFonts w:cs="HelveticaLTStd-Bold"/>
          <w:b/>
          <w:bCs/>
          <w:color w:val="000000"/>
          <w:sz w:val="24"/>
          <w:szCs w:val="24"/>
        </w:rPr>
        <w:t>Escreva, na folha de respostas, o número do item e a letra que identifica a opção escolhida.</w:t>
      </w:r>
    </w:p>
    <w:p w:rsidR="009F6523" w:rsidRDefault="009F6523" w:rsidP="009F6523">
      <w:pPr>
        <w:autoSpaceDE w:val="0"/>
        <w:autoSpaceDN w:val="0"/>
        <w:adjustRightInd w:val="0"/>
        <w:spacing w:after="0" w:line="240" w:lineRule="auto"/>
        <w:rPr>
          <w:rFonts w:cs="HelveticaLTStd-Bold"/>
          <w:b/>
          <w:bCs/>
          <w:color w:val="000000"/>
          <w:sz w:val="24"/>
          <w:szCs w:val="24"/>
        </w:rPr>
      </w:pPr>
    </w:p>
    <w:p w:rsidR="009F6523" w:rsidRPr="009F6523" w:rsidRDefault="009F6523" w:rsidP="009F6523">
      <w:pPr>
        <w:autoSpaceDE w:val="0"/>
        <w:autoSpaceDN w:val="0"/>
        <w:adjustRightInd w:val="0"/>
        <w:spacing w:after="120" w:line="240" w:lineRule="auto"/>
        <w:rPr>
          <w:rFonts w:cs="HelveticaLTStd-Roman"/>
          <w:color w:val="000000"/>
          <w:sz w:val="24"/>
          <w:szCs w:val="24"/>
        </w:rPr>
      </w:pPr>
      <w:r w:rsidRPr="009F6523">
        <w:rPr>
          <w:rFonts w:cs="HelveticaLTStd-Bold"/>
          <w:b/>
          <w:bCs/>
          <w:color w:val="000000"/>
          <w:sz w:val="24"/>
          <w:szCs w:val="24"/>
        </w:rPr>
        <w:t xml:space="preserve">1. </w:t>
      </w:r>
      <w:r w:rsidRPr="009F6523">
        <w:rPr>
          <w:rFonts w:cs="HelveticaLTStd-Roman"/>
          <w:color w:val="000000"/>
          <w:sz w:val="24"/>
          <w:szCs w:val="24"/>
        </w:rPr>
        <w:t>De acordo com o presidente Wilson, os EUA entraram na guerra com o fim de</w:t>
      </w:r>
    </w:p>
    <w:p w:rsidR="009F6523" w:rsidRPr="009F6523" w:rsidRDefault="009F6523" w:rsidP="009F6523">
      <w:pPr>
        <w:autoSpaceDE w:val="0"/>
        <w:autoSpaceDN w:val="0"/>
        <w:adjustRightInd w:val="0"/>
        <w:spacing w:after="0" w:line="240" w:lineRule="auto"/>
        <w:ind w:left="227"/>
        <w:rPr>
          <w:rFonts w:cs="HelveticaLTStd-Roman"/>
          <w:color w:val="000000"/>
          <w:sz w:val="24"/>
          <w:szCs w:val="24"/>
        </w:rPr>
      </w:pPr>
      <w:r w:rsidRPr="009F6523">
        <w:rPr>
          <w:rFonts w:cs="HelveticaLTStd-Bold"/>
          <w:b/>
          <w:bCs/>
          <w:color w:val="000000"/>
          <w:sz w:val="24"/>
          <w:szCs w:val="24"/>
        </w:rPr>
        <w:t xml:space="preserve">(A) </w:t>
      </w:r>
      <w:r w:rsidRPr="009F6523">
        <w:rPr>
          <w:rFonts w:cs="HelveticaLTStd-Roman"/>
          <w:color w:val="000000"/>
          <w:sz w:val="24"/>
          <w:szCs w:val="24"/>
        </w:rPr>
        <w:t>defender os seus aliados ocidentais.</w:t>
      </w:r>
    </w:p>
    <w:p w:rsidR="009F6523" w:rsidRPr="009F6523" w:rsidRDefault="009F6523" w:rsidP="009F6523">
      <w:pPr>
        <w:autoSpaceDE w:val="0"/>
        <w:autoSpaceDN w:val="0"/>
        <w:adjustRightInd w:val="0"/>
        <w:spacing w:after="0" w:line="240" w:lineRule="auto"/>
        <w:ind w:left="227"/>
        <w:rPr>
          <w:rFonts w:cs="HelveticaLTStd-Roman"/>
          <w:color w:val="000000"/>
          <w:sz w:val="24"/>
          <w:szCs w:val="24"/>
        </w:rPr>
      </w:pPr>
      <w:r w:rsidRPr="009F6523">
        <w:rPr>
          <w:rFonts w:cs="HelveticaLTStd-Bold"/>
          <w:b/>
          <w:bCs/>
          <w:color w:val="000000"/>
          <w:sz w:val="24"/>
          <w:szCs w:val="24"/>
        </w:rPr>
        <w:t xml:space="preserve">(B) </w:t>
      </w:r>
      <w:r w:rsidRPr="009F6523">
        <w:rPr>
          <w:rFonts w:cs="HelveticaLTStd-Roman"/>
          <w:color w:val="000000"/>
          <w:sz w:val="24"/>
          <w:szCs w:val="24"/>
        </w:rPr>
        <w:t>restaurar a paz e preservar as liberdades dos povos.</w:t>
      </w:r>
    </w:p>
    <w:p w:rsidR="009F6523" w:rsidRPr="009F6523" w:rsidRDefault="009F6523" w:rsidP="009F6523">
      <w:pPr>
        <w:autoSpaceDE w:val="0"/>
        <w:autoSpaceDN w:val="0"/>
        <w:adjustRightInd w:val="0"/>
        <w:spacing w:after="0" w:line="240" w:lineRule="auto"/>
        <w:ind w:left="227"/>
        <w:rPr>
          <w:rFonts w:cs="HelveticaLTStd-Roman"/>
          <w:color w:val="000000"/>
          <w:sz w:val="24"/>
          <w:szCs w:val="24"/>
        </w:rPr>
      </w:pPr>
      <w:r w:rsidRPr="009F6523">
        <w:rPr>
          <w:rFonts w:cs="HelveticaLTStd-Bold"/>
          <w:b/>
          <w:bCs/>
          <w:color w:val="000000"/>
          <w:sz w:val="24"/>
          <w:szCs w:val="24"/>
        </w:rPr>
        <w:t xml:space="preserve">(C) </w:t>
      </w:r>
      <w:r w:rsidRPr="009F6523">
        <w:rPr>
          <w:rFonts w:cs="HelveticaLTStd-Roman"/>
          <w:color w:val="000000"/>
          <w:sz w:val="24"/>
          <w:szCs w:val="24"/>
        </w:rPr>
        <w:t>retaliar os ataques alemães.</w:t>
      </w:r>
    </w:p>
    <w:p w:rsidR="009F6523" w:rsidRPr="009F6523" w:rsidRDefault="009F6523" w:rsidP="009F6523">
      <w:pPr>
        <w:autoSpaceDE w:val="0"/>
        <w:autoSpaceDN w:val="0"/>
        <w:adjustRightInd w:val="0"/>
        <w:spacing w:after="0" w:line="240" w:lineRule="auto"/>
        <w:ind w:left="227"/>
        <w:rPr>
          <w:rFonts w:cs="HelveticaLTStd-Roman"/>
          <w:color w:val="000000"/>
          <w:sz w:val="24"/>
          <w:szCs w:val="24"/>
        </w:rPr>
      </w:pPr>
      <w:r w:rsidRPr="009F6523">
        <w:rPr>
          <w:rFonts w:cs="HelveticaLTStd-Bold"/>
          <w:b/>
          <w:bCs/>
          <w:color w:val="000000"/>
          <w:sz w:val="24"/>
          <w:szCs w:val="24"/>
        </w:rPr>
        <w:t xml:space="preserve">(D) </w:t>
      </w:r>
      <w:r w:rsidRPr="009F6523">
        <w:rPr>
          <w:rFonts w:cs="HelveticaLTStd-Roman"/>
          <w:color w:val="000000"/>
          <w:sz w:val="24"/>
          <w:szCs w:val="24"/>
        </w:rPr>
        <w:t>estender pelo mundo o estilo de vida americano.</w:t>
      </w:r>
    </w:p>
    <w:p w:rsidR="009F6523" w:rsidRDefault="009F6523" w:rsidP="009F6523">
      <w:pPr>
        <w:autoSpaceDE w:val="0"/>
        <w:autoSpaceDN w:val="0"/>
        <w:adjustRightInd w:val="0"/>
        <w:spacing w:after="0" w:line="240" w:lineRule="auto"/>
        <w:rPr>
          <w:rFonts w:cs="HelveticaLTStd-Bold"/>
          <w:b/>
          <w:bCs/>
          <w:color w:val="000000"/>
          <w:sz w:val="24"/>
          <w:szCs w:val="24"/>
        </w:rPr>
      </w:pPr>
    </w:p>
    <w:p w:rsidR="009F6523" w:rsidRPr="009F6523" w:rsidRDefault="009F6523" w:rsidP="009F6523">
      <w:pPr>
        <w:autoSpaceDE w:val="0"/>
        <w:autoSpaceDN w:val="0"/>
        <w:adjustRightInd w:val="0"/>
        <w:spacing w:after="120" w:line="240" w:lineRule="auto"/>
        <w:rPr>
          <w:rFonts w:cs="HelveticaLTStd-Roman"/>
          <w:color w:val="000000"/>
          <w:sz w:val="24"/>
          <w:szCs w:val="24"/>
        </w:rPr>
      </w:pPr>
      <w:r w:rsidRPr="009F6523">
        <w:rPr>
          <w:rFonts w:cs="HelveticaLTStd-Bold"/>
          <w:b/>
          <w:bCs/>
          <w:color w:val="000000"/>
          <w:sz w:val="24"/>
          <w:szCs w:val="24"/>
        </w:rPr>
        <w:t xml:space="preserve">2. </w:t>
      </w:r>
      <w:r w:rsidRPr="009F6523">
        <w:rPr>
          <w:rFonts w:cs="HelveticaLTStd-Roman"/>
          <w:color w:val="000000"/>
          <w:sz w:val="24"/>
          <w:szCs w:val="24"/>
        </w:rPr>
        <w:t>O presidente Wilson considera que o estabelecimento de uma paz estável depende</w:t>
      </w:r>
    </w:p>
    <w:p w:rsidR="009F6523" w:rsidRPr="009F6523" w:rsidRDefault="009F6523" w:rsidP="009F6523">
      <w:pPr>
        <w:autoSpaceDE w:val="0"/>
        <w:autoSpaceDN w:val="0"/>
        <w:adjustRightInd w:val="0"/>
        <w:spacing w:after="0" w:line="240" w:lineRule="auto"/>
        <w:ind w:left="227"/>
        <w:rPr>
          <w:rFonts w:cs="HelveticaLTStd-Roman"/>
          <w:color w:val="000000"/>
          <w:sz w:val="24"/>
          <w:szCs w:val="24"/>
        </w:rPr>
      </w:pPr>
      <w:r w:rsidRPr="009F6523">
        <w:rPr>
          <w:rFonts w:cs="HelveticaLTStd-Bold"/>
          <w:b/>
          <w:bCs/>
          <w:color w:val="000000"/>
          <w:sz w:val="24"/>
          <w:szCs w:val="24"/>
        </w:rPr>
        <w:t xml:space="preserve">(A) </w:t>
      </w:r>
      <w:r w:rsidRPr="009F6523">
        <w:rPr>
          <w:rFonts w:cs="HelveticaLTStd-Roman"/>
          <w:color w:val="000000"/>
          <w:sz w:val="24"/>
          <w:szCs w:val="24"/>
        </w:rPr>
        <w:t>de conversações abertas e francas, sem quaisquer acordos secretos.</w:t>
      </w:r>
    </w:p>
    <w:p w:rsidR="009F6523" w:rsidRPr="009F6523" w:rsidRDefault="009F6523" w:rsidP="009F6523">
      <w:pPr>
        <w:autoSpaceDE w:val="0"/>
        <w:autoSpaceDN w:val="0"/>
        <w:adjustRightInd w:val="0"/>
        <w:spacing w:after="0" w:line="240" w:lineRule="auto"/>
        <w:ind w:left="227"/>
        <w:rPr>
          <w:rFonts w:cs="HelveticaLTStd-Roman"/>
          <w:color w:val="000000"/>
          <w:sz w:val="24"/>
          <w:szCs w:val="24"/>
        </w:rPr>
      </w:pPr>
      <w:r w:rsidRPr="009F6523">
        <w:rPr>
          <w:rFonts w:cs="HelveticaLTStd-Bold"/>
          <w:b/>
          <w:bCs/>
          <w:color w:val="000000"/>
          <w:sz w:val="24"/>
          <w:szCs w:val="24"/>
        </w:rPr>
        <w:t xml:space="preserve">(B) </w:t>
      </w:r>
      <w:r w:rsidRPr="009F6523">
        <w:rPr>
          <w:rFonts w:cs="HelveticaLTStd-Roman"/>
          <w:color w:val="000000"/>
          <w:sz w:val="24"/>
          <w:szCs w:val="24"/>
        </w:rPr>
        <w:t>de conversações abertas e francas, usando mediadores de ambas as partes.</w:t>
      </w:r>
    </w:p>
    <w:p w:rsidR="009F6523" w:rsidRPr="009F6523" w:rsidRDefault="009F6523" w:rsidP="009F6523">
      <w:pPr>
        <w:autoSpaceDE w:val="0"/>
        <w:autoSpaceDN w:val="0"/>
        <w:adjustRightInd w:val="0"/>
        <w:spacing w:after="0" w:line="240" w:lineRule="auto"/>
        <w:ind w:left="227"/>
        <w:rPr>
          <w:rFonts w:cs="HelveticaLTStd-Roman"/>
          <w:color w:val="000000"/>
          <w:sz w:val="24"/>
          <w:szCs w:val="24"/>
        </w:rPr>
      </w:pPr>
      <w:r w:rsidRPr="009F6523">
        <w:rPr>
          <w:rFonts w:cs="HelveticaLTStd-Bold"/>
          <w:b/>
          <w:bCs/>
          <w:color w:val="000000"/>
          <w:sz w:val="24"/>
          <w:szCs w:val="24"/>
        </w:rPr>
        <w:t xml:space="preserve">(C) </w:t>
      </w:r>
      <w:r w:rsidRPr="009F6523">
        <w:rPr>
          <w:rFonts w:cs="HelveticaLTStd-Roman"/>
          <w:color w:val="000000"/>
          <w:sz w:val="24"/>
          <w:szCs w:val="24"/>
        </w:rPr>
        <w:t>da concessão da independência às colónias sob domínio europeu.</w:t>
      </w:r>
    </w:p>
    <w:p w:rsidR="009F6523" w:rsidRPr="009F6523" w:rsidRDefault="009F6523" w:rsidP="009F6523">
      <w:pPr>
        <w:autoSpaceDE w:val="0"/>
        <w:autoSpaceDN w:val="0"/>
        <w:adjustRightInd w:val="0"/>
        <w:spacing w:after="0" w:line="240" w:lineRule="auto"/>
        <w:ind w:left="227"/>
        <w:rPr>
          <w:rFonts w:cs="HelveticaLTStd-Roman"/>
          <w:color w:val="000000"/>
          <w:sz w:val="24"/>
          <w:szCs w:val="24"/>
        </w:rPr>
      </w:pPr>
      <w:r w:rsidRPr="009F6523">
        <w:rPr>
          <w:rFonts w:cs="HelveticaLTStd-Bold"/>
          <w:b/>
          <w:bCs/>
          <w:color w:val="000000"/>
          <w:sz w:val="24"/>
          <w:szCs w:val="24"/>
        </w:rPr>
        <w:t xml:space="preserve">(D) </w:t>
      </w:r>
      <w:r w:rsidRPr="009F6523">
        <w:rPr>
          <w:rFonts w:cs="HelveticaLTStd-Roman"/>
          <w:color w:val="000000"/>
          <w:sz w:val="24"/>
          <w:szCs w:val="24"/>
        </w:rPr>
        <w:t>da concessão da independência à Roménia, Sérvia e Montenegro.</w:t>
      </w:r>
    </w:p>
    <w:p w:rsidR="009F6523" w:rsidRDefault="009F6523" w:rsidP="009F6523">
      <w:pPr>
        <w:autoSpaceDE w:val="0"/>
        <w:autoSpaceDN w:val="0"/>
        <w:adjustRightInd w:val="0"/>
        <w:spacing w:after="0" w:line="240" w:lineRule="auto"/>
        <w:rPr>
          <w:rFonts w:cs="HelveticaLTStd-Bold"/>
          <w:b/>
          <w:bCs/>
          <w:color w:val="000000"/>
          <w:sz w:val="24"/>
          <w:szCs w:val="24"/>
        </w:rPr>
      </w:pPr>
    </w:p>
    <w:p w:rsidR="009F6523" w:rsidRPr="009F6523" w:rsidRDefault="009F6523" w:rsidP="009F6523">
      <w:pPr>
        <w:autoSpaceDE w:val="0"/>
        <w:autoSpaceDN w:val="0"/>
        <w:adjustRightInd w:val="0"/>
        <w:spacing w:after="120" w:line="240" w:lineRule="auto"/>
        <w:rPr>
          <w:rFonts w:cs="HelveticaLTStd-Roman"/>
          <w:color w:val="000000"/>
          <w:sz w:val="24"/>
          <w:szCs w:val="24"/>
        </w:rPr>
      </w:pPr>
      <w:r w:rsidRPr="009F6523">
        <w:rPr>
          <w:rFonts w:cs="HelveticaLTStd-Bold"/>
          <w:b/>
          <w:bCs/>
          <w:color w:val="000000"/>
          <w:sz w:val="24"/>
          <w:szCs w:val="24"/>
        </w:rPr>
        <w:t xml:space="preserve">3. </w:t>
      </w:r>
      <w:r w:rsidRPr="009F6523">
        <w:rPr>
          <w:rFonts w:cs="HelveticaLTStd-Roman"/>
          <w:color w:val="000000"/>
          <w:sz w:val="24"/>
          <w:szCs w:val="24"/>
        </w:rPr>
        <w:t>No futuro, a paz seria assegurada</w:t>
      </w:r>
    </w:p>
    <w:p w:rsidR="009F6523" w:rsidRPr="009F6523" w:rsidRDefault="009F6523" w:rsidP="009F6523">
      <w:pPr>
        <w:autoSpaceDE w:val="0"/>
        <w:autoSpaceDN w:val="0"/>
        <w:adjustRightInd w:val="0"/>
        <w:spacing w:after="0" w:line="240" w:lineRule="auto"/>
        <w:ind w:left="227"/>
        <w:rPr>
          <w:rFonts w:cs="HelveticaLTStd-Roman"/>
          <w:color w:val="000000"/>
          <w:sz w:val="24"/>
          <w:szCs w:val="24"/>
        </w:rPr>
      </w:pPr>
      <w:r w:rsidRPr="009F6523">
        <w:rPr>
          <w:rFonts w:cs="HelveticaLTStd-Bold"/>
          <w:b/>
          <w:bCs/>
          <w:color w:val="000000"/>
          <w:sz w:val="24"/>
          <w:szCs w:val="24"/>
        </w:rPr>
        <w:t xml:space="preserve">(A) </w:t>
      </w:r>
      <w:r w:rsidRPr="009F6523">
        <w:rPr>
          <w:rFonts w:cs="HelveticaLTStd-Roman"/>
          <w:color w:val="000000"/>
          <w:sz w:val="24"/>
          <w:szCs w:val="24"/>
        </w:rPr>
        <w:t>pelo estabelecimento de acordos para a liberdade de comércio.</w:t>
      </w:r>
    </w:p>
    <w:p w:rsidR="009F6523" w:rsidRPr="009F6523" w:rsidRDefault="009F6523" w:rsidP="009F6523">
      <w:pPr>
        <w:autoSpaceDE w:val="0"/>
        <w:autoSpaceDN w:val="0"/>
        <w:adjustRightInd w:val="0"/>
        <w:spacing w:after="0" w:line="240" w:lineRule="auto"/>
        <w:ind w:left="227"/>
        <w:rPr>
          <w:rFonts w:cs="HelveticaLTStd-Roman"/>
          <w:color w:val="000000"/>
          <w:sz w:val="24"/>
          <w:szCs w:val="24"/>
        </w:rPr>
      </w:pPr>
      <w:r w:rsidRPr="009F6523">
        <w:rPr>
          <w:rFonts w:cs="HelveticaLTStd-Bold"/>
          <w:b/>
          <w:bCs/>
          <w:color w:val="000000"/>
          <w:sz w:val="24"/>
          <w:szCs w:val="24"/>
        </w:rPr>
        <w:t xml:space="preserve">(B) </w:t>
      </w:r>
      <w:r w:rsidRPr="009F6523">
        <w:rPr>
          <w:rFonts w:cs="HelveticaLTStd-Roman"/>
          <w:color w:val="000000"/>
          <w:sz w:val="24"/>
          <w:szCs w:val="24"/>
        </w:rPr>
        <w:t>pela criação de novos organismos militares.</w:t>
      </w:r>
    </w:p>
    <w:p w:rsidR="009F6523" w:rsidRPr="009F6523" w:rsidRDefault="009F6523" w:rsidP="009F6523">
      <w:pPr>
        <w:autoSpaceDE w:val="0"/>
        <w:autoSpaceDN w:val="0"/>
        <w:adjustRightInd w:val="0"/>
        <w:spacing w:after="0" w:line="240" w:lineRule="auto"/>
        <w:ind w:left="227" w:right="-397"/>
        <w:rPr>
          <w:rFonts w:cs="HelveticaLTStd-Roman"/>
          <w:color w:val="000000"/>
          <w:sz w:val="24"/>
          <w:szCs w:val="24"/>
        </w:rPr>
      </w:pPr>
      <w:r w:rsidRPr="009F6523">
        <w:rPr>
          <w:rFonts w:cs="HelveticaLTStd-Roman"/>
          <w:color w:val="000000"/>
          <w:sz w:val="24"/>
          <w:szCs w:val="24"/>
        </w:rPr>
        <w:t>(</w:t>
      </w:r>
      <w:r w:rsidRPr="009F6523">
        <w:rPr>
          <w:rFonts w:cs="HelveticaLTStd-Bold"/>
          <w:b/>
          <w:bCs/>
          <w:color w:val="000000"/>
          <w:sz w:val="24"/>
          <w:szCs w:val="24"/>
        </w:rPr>
        <w:t xml:space="preserve">C) </w:t>
      </w:r>
      <w:r w:rsidRPr="009F6523">
        <w:rPr>
          <w:rFonts w:cs="HelveticaLTStd-Roman"/>
          <w:color w:val="000000"/>
          <w:sz w:val="24"/>
          <w:szCs w:val="24"/>
        </w:rPr>
        <w:t>pela criação de um organismo representativo das Nações que garantisse os direitos de todos os países.</w:t>
      </w:r>
    </w:p>
    <w:p w:rsidR="009F6523" w:rsidRPr="009F6523" w:rsidRDefault="009F6523" w:rsidP="009F6523">
      <w:pPr>
        <w:autoSpaceDE w:val="0"/>
        <w:autoSpaceDN w:val="0"/>
        <w:adjustRightInd w:val="0"/>
        <w:spacing w:after="0" w:line="240" w:lineRule="auto"/>
        <w:ind w:left="227"/>
        <w:rPr>
          <w:rFonts w:cs="HelveticaLTStd-Roman"/>
          <w:color w:val="000000"/>
          <w:sz w:val="24"/>
          <w:szCs w:val="24"/>
        </w:rPr>
      </w:pPr>
      <w:r w:rsidRPr="009F6523">
        <w:rPr>
          <w:rFonts w:cs="HelveticaLTStd-Bold"/>
          <w:b/>
          <w:bCs/>
          <w:color w:val="000000"/>
          <w:sz w:val="24"/>
          <w:szCs w:val="24"/>
        </w:rPr>
        <w:t xml:space="preserve">(D) </w:t>
      </w:r>
      <w:r w:rsidRPr="009F6523">
        <w:rPr>
          <w:rFonts w:cs="HelveticaLTStd-Roman"/>
          <w:color w:val="000000"/>
          <w:sz w:val="24"/>
          <w:szCs w:val="24"/>
        </w:rPr>
        <w:t>pelo estabelecimento de novas fronteiras.</w:t>
      </w:r>
    </w:p>
    <w:p w:rsidR="009F6523" w:rsidRDefault="009F6523" w:rsidP="009F6523">
      <w:pPr>
        <w:autoSpaceDE w:val="0"/>
        <w:autoSpaceDN w:val="0"/>
        <w:adjustRightInd w:val="0"/>
        <w:spacing w:after="0" w:line="240" w:lineRule="auto"/>
        <w:rPr>
          <w:rFonts w:cs="HelveticaLTStd-Bold"/>
          <w:b/>
          <w:bCs/>
          <w:color w:val="000000"/>
          <w:sz w:val="24"/>
          <w:szCs w:val="24"/>
        </w:rPr>
      </w:pPr>
    </w:p>
    <w:p w:rsidR="009F6523" w:rsidRPr="009F6523" w:rsidRDefault="009F6523" w:rsidP="009F6523">
      <w:pPr>
        <w:autoSpaceDE w:val="0"/>
        <w:autoSpaceDN w:val="0"/>
        <w:adjustRightInd w:val="0"/>
        <w:spacing w:after="0" w:line="240" w:lineRule="auto"/>
        <w:rPr>
          <w:rFonts w:cs="HelveticaLTStd-Roman"/>
          <w:color w:val="000000"/>
          <w:sz w:val="24"/>
          <w:szCs w:val="24"/>
        </w:rPr>
      </w:pPr>
      <w:r w:rsidRPr="009F6523">
        <w:rPr>
          <w:rFonts w:cs="HelveticaLTStd-Bold"/>
          <w:b/>
          <w:bCs/>
          <w:color w:val="000000"/>
          <w:sz w:val="24"/>
          <w:szCs w:val="24"/>
        </w:rPr>
        <w:t xml:space="preserve">4. </w:t>
      </w:r>
      <w:r w:rsidRPr="009F6523">
        <w:rPr>
          <w:rFonts w:cs="HelveticaLTStd-Roman"/>
          <w:color w:val="000000"/>
          <w:sz w:val="24"/>
          <w:szCs w:val="24"/>
        </w:rPr>
        <w:t>Identifique três aspetos do programa de paz de Woodrow Wilson que se vieram a concretizar no final da guerra.</w:t>
      </w:r>
    </w:p>
    <w:p w:rsidR="009F6523" w:rsidRDefault="009F6523" w:rsidP="009F6523">
      <w:pPr>
        <w:autoSpaceDE w:val="0"/>
        <w:autoSpaceDN w:val="0"/>
        <w:adjustRightInd w:val="0"/>
        <w:spacing w:after="0" w:line="240" w:lineRule="auto"/>
        <w:rPr>
          <w:rFonts w:cs="HelveticaLTStd-Bold"/>
          <w:b/>
          <w:bCs/>
          <w:color w:val="000000"/>
          <w:sz w:val="20"/>
          <w:szCs w:val="24"/>
        </w:rPr>
      </w:pPr>
    </w:p>
    <w:p w:rsidR="009F6523" w:rsidRPr="009F6523" w:rsidRDefault="009F6523" w:rsidP="009F6523">
      <w:pPr>
        <w:autoSpaceDE w:val="0"/>
        <w:autoSpaceDN w:val="0"/>
        <w:adjustRightInd w:val="0"/>
        <w:spacing w:after="0" w:line="240" w:lineRule="auto"/>
        <w:rPr>
          <w:rFonts w:cs="HelveticaLTStd-Bold"/>
          <w:b/>
          <w:bCs/>
          <w:color w:val="000000"/>
          <w:sz w:val="20"/>
          <w:szCs w:val="24"/>
        </w:rPr>
      </w:pPr>
      <w:r w:rsidRPr="009F6523">
        <w:rPr>
          <w:rFonts w:cs="HelveticaLTStd-Bold"/>
          <w:b/>
          <w:bCs/>
          <w:color w:val="000000"/>
          <w:sz w:val="20"/>
          <w:szCs w:val="24"/>
        </w:rPr>
        <w:t>Identificação da fonte</w:t>
      </w:r>
    </w:p>
    <w:p w:rsidR="009F6523" w:rsidRPr="009F6523" w:rsidRDefault="009F6523" w:rsidP="009F6523">
      <w:pPr>
        <w:autoSpaceDE w:val="0"/>
        <w:autoSpaceDN w:val="0"/>
        <w:adjustRightInd w:val="0"/>
        <w:spacing w:after="0" w:line="240" w:lineRule="auto"/>
        <w:rPr>
          <w:rFonts w:cs="UtopiaStd-Regular"/>
          <w:color w:val="000000"/>
          <w:sz w:val="20"/>
          <w:szCs w:val="24"/>
        </w:rPr>
      </w:pPr>
      <w:r w:rsidRPr="009F6523">
        <w:rPr>
          <w:rFonts w:cs="HelveticaLTStd-Roman"/>
          <w:color w:val="000000"/>
          <w:sz w:val="20"/>
          <w:szCs w:val="24"/>
        </w:rPr>
        <w:t xml:space="preserve">8 January, </w:t>
      </w:r>
      <w:r w:rsidRPr="009F6523">
        <w:rPr>
          <w:rFonts w:cs="HelveticaLTStd-Obl"/>
          <w:i/>
          <w:iCs/>
          <w:color w:val="000000"/>
          <w:sz w:val="20"/>
          <w:szCs w:val="24"/>
        </w:rPr>
        <w:t>1918: President Woodrow Wilson's Fourteen Points</w:t>
      </w:r>
      <w:r w:rsidRPr="009F6523">
        <w:rPr>
          <w:rFonts w:cs="HelveticaLTStd-Roman"/>
          <w:color w:val="000000"/>
          <w:sz w:val="20"/>
          <w:szCs w:val="24"/>
        </w:rPr>
        <w:t>, em Internet.</w:t>
      </w:r>
    </w:p>
    <w:p w:rsidR="009F6523" w:rsidRDefault="009F6523" w:rsidP="00B903F7">
      <w:pPr>
        <w:autoSpaceDE w:val="0"/>
        <w:autoSpaceDN w:val="0"/>
        <w:adjustRightInd w:val="0"/>
        <w:spacing w:after="0" w:line="240" w:lineRule="auto"/>
        <w:rPr>
          <w:rFonts w:cs="UtopiaStd-Bold"/>
          <w:b/>
          <w:bCs/>
          <w:color w:val="000000"/>
          <w:sz w:val="24"/>
          <w:szCs w:val="24"/>
        </w:rPr>
      </w:pPr>
    </w:p>
    <w:p w:rsidR="00B903F7" w:rsidRPr="009F6523" w:rsidRDefault="00B903F7" w:rsidP="009F6523">
      <w:pPr>
        <w:autoSpaceDE w:val="0"/>
        <w:autoSpaceDN w:val="0"/>
        <w:adjustRightInd w:val="0"/>
        <w:spacing w:after="0" w:line="240" w:lineRule="auto"/>
        <w:jc w:val="center"/>
        <w:rPr>
          <w:rFonts w:cs="UtopiaStd-Bold"/>
          <w:b/>
          <w:bCs/>
          <w:color w:val="000000"/>
          <w:sz w:val="28"/>
          <w:szCs w:val="24"/>
        </w:rPr>
      </w:pPr>
      <w:r w:rsidRPr="009F6523">
        <w:rPr>
          <w:rFonts w:cs="UtopiaStd-Bold"/>
          <w:b/>
          <w:bCs/>
          <w:color w:val="000000"/>
          <w:sz w:val="28"/>
          <w:szCs w:val="24"/>
        </w:rPr>
        <w:t>GRUPO II</w:t>
      </w:r>
    </w:p>
    <w:p w:rsidR="00B903F7" w:rsidRPr="009F6523" w:rsidRDefault="00B903F7" w:rsidP="009F6523">
      <w:pPr>
        <w:autoSpaceDE w:val="0"/>
        <w:autoSpaceDN w:val="0"/>
        <w:adjustRightInd w:val="0"/>
        <w:spacing w:after="0" w:line="240" w:lineRule="auto"/>
        <w:jc w:val="center"/>
        <w:rPr>
          <w:rFonts w:cs="HelveticaLTStd-Roman"/>
          <w:color w:val="000000"/>
          <w:sz w:val="28"/>
          <w:szCs w:val="24"/>
        </w:rPr>
      </w:pPr>
      <w:r w:rsidRPr="009F6523">
        <w:rPr>
          <w:rFonts w:cs="HelveticaLTStd-Roman"/>
          <w:color w:val="000000"/>
          <w:sz w:val="28"/>
          <w:szCs w:val="24"/>
        </w:rPr>
        <w:t>A IMPLANTAÇÃO DO MARXISMO-LENINISMO NA RÚSSIA</w:t>
      </w:r>
    </w:p>
    <w:p w:rsidR="009F6523" w:rsidRDefault="009F6523" w:rsidP="00B903F7">
      <w:pPr>
        <w:autoSpaceDE w:val="0"/>
        <w:autoSpaceDN w:val="0"/>
        <w:adjustRightInd w:val="0"/>
        <w:spacing w:after="0" w:line="240" w:lineRule="auto"/>
        <w:rPr>
          <w:rFonts w:cs="HelveticaLTStd-Roman"/>
          <w:color w:val="000000"/>
          <w:sz w:val="24"/>
          <w:szCs w:val="24"/>
        </w:rPr>
      </w:pPr>
      <w:r>
        <w:rPr>
          <w:rFonts w:cs="HelveticaLTStd-Roman"/>
          <w:noProof/>
          <w:color w:val="00000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3050540</wp:posOffset>
                </wp:positionH>
                <wp:positionV relativeFrom="paragraph">
                  <wp:posOffset>185420</wp:posOffset>
                </wp:positionV>
                <wp:extent cx="3267075" cy="33813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381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523" w:rsidRPr="009F6523" w:rsidRDefault="009F6523" w:rsidP="009F65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sz w:val="24"/>
                                <w:szCs w:val="20"/>
                              </w:rPr>
                            </w:pPr>
                            <w:r w:rsidRPr="009F6523">
                              <w:rPr>
                                <w:rFonts w:cs="MyriadPro-Regular"/>
                                <w:sz w:val="24"/>
                                <w:szCs w:val="20"/>
                              </w:rPr>
                              <w:t>Documento 2</w:t>
                            </w:r>
                          </w:p>
                          <w:p w:rsidR="009F6523" w:rsidRPr="009F6523" w:rsidRDefault="009F6523" w:rsidP="009F65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LTStd-Bold"/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 w:rsidRPr="009F6523">
                              <w:rPr>
                                <w:rFonts w:cs="HelveticaLTStd-Bold"/>
                                <w:b/>
                                <w:bCs/>
                                <w:sz w:val="24"/>
                                <w:szCs w:val="20"/>
                              </w:rPr>
                              <w:t>Boris Mikhailovich Kustodiev,</w:t>
                            </w:r>
                          </w:p>
                          <w:p w:rsidR="009F6523" w:rsidRPr="009F6523" w:rsidRDefault="009F6523" w:rsidP="009F6523">
                            <w:pPr>
                              <w:jc w:val="center"/>
                              <w:rPr>
                                <w:rFonts w:cs="HelveticaLTStd-Bold"/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 w:rsidRPr="009F6523">
                              <w:rPr>
                                <w:rFonts w:cs="HelveticaLTStd-BoldObl"/>
                                <w:b/>
                                <w:bCs/>
                                <w:i/>
                                <w:iCs/>
                                <w:sz w:val="24"/>
                                <w:szCs w:val="20"/>
                              </w:rPr>
                              <w:t>O Bolchevique</w:t>
                            </w:r>
                            <w:r w:rsidRPr="009F6523">
                              <w:rPr>
                                <w:rFonts w:cs="HelveticaLTStd-Bold"/>
                                <w:b/>
                                <w:bCs/>
                                <w:sz w:val="24"/>
                                <w:szCs w:val="20"/>
                              </w:rPr>
                              <w:t>, óleo sobre tela, 1920</w:t>
                            </w:r>
                          </w:p>
                          <w:p w:rsidR="009F6523" w:rsidRDefault="009F6523" w:rsidP="009F6523">
                            <w:r w:rsidRPr="009F6523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>
                                  <wp:extent cx="3099909" cy="2257425"/>
                                  <wp:effectExtent l="0" t="0" r="571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2517" cy="22593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0" type="#_x0000_t202" style="position:absolute;margin-left:240.2pt;margin-top:14.6pt;width:257.25pt;height:26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" filled="f" stroked="f" strokeweight=".5pt">
                <v:textbox>
                  <w:txbxContent>
                    <w:p w:rsidR="009F6523" w:rsidRPr="009F6523" w:rsidRDefault="009F6523" w:rsidP="009F652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MyriadPro-Regular"/>
                          <w:sz w:val="24"/>
                          <w:szCs w:val="20"/>
                        </w:rPr>
                      </w:pPr>
                      <w:r w:rsidRPr="009F6523">
                        <w:rPr>
                          <w:rFonts w:cs="MyriadPro-Regular"/>
                          <w:sz w:val="24"/>
                          <w:szCs w:val="20"/>
                        </w:rPr>
                        <w:t>Documento 2</w:t>
                      </w:r>
                    </w:p>
                    <w:p w:rsidR="009F6523" w:rsidRPr="009F6523" w:rsidRDefault="009F6523" w:rsidP="009F652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LTStd-Bold"/>
                          <w:b/>
                          <w:bCs/>
                          <w:sz w:val="24"/>
                          <w:szCs w:val="20"/>
                        </w:rPr>
                      </w:pPr>
                      <w:r w:rsidRPr="009F6523">
                        <w:rPr>
                          <w:rFonts w:cs="HelveticaLTStd-Bold"/>
                          <w:b/>
                          <w:bCs/>
                          <w:sz w:val="24"/>
                          <w:szCs w:val="20"/>
                        </w:rPr>
                        <w:t>Boris Mikhailovich Kustodiev,</w:t>
                      </w:r>
                    </w:p>
                    <w:p w:rsidR="009F6523" w:rsidRPr="009F6523" w:rsidRDefault="009F6523" w:rsidP="009F6523">
                      <w:pPr>
                        <w:jc w:val="center"/>
                        <w:rPr>
                          <w:rFonts w:cs="HelveticaLTStd-Bold"/>
                          <w:b/>
                          <w:bCs/>
                          <w:sz w:val="24"/>
                          <w:szCs w:val="20"/>
                        </w:rPr>
                      </w:pPr>
                      <w:r w:rsidRPr="009F6523">
                        <w:rPr>
                          <w:rFonts w:cs="HelveticaLTStd-BoldObl"/>
                          <w:b/>
                          <w:bCs/>
                          <w:i/>
                          <w:iCs/>
                          <w:sz w:val="24"/>
                          <w:szCs w:val="20"/>
                        </w:rPr>
                        <w:t>O Bolchevique</w:t>
                      </w:r>
                      <w:r w:rsidRPr="009F6523">
                        <w:rPr>
                          <w:rFonts w:cs="HelveticaLTStd-Bold"/>
                          <w:b/>
                          <w:bCs/>
                          <w:sz w:val="24"/>
                          <w:szCs w:val="20"/>
                        </w:rPr>
                        <w:t>, óleo sobre tela, 1920</w:t>
                      </w:r>
                    </w:p>
                    <w:p w:rsidR="009F6523" w:rsidRDefault="009F6523" w:rsidP="009F6523">
                      <w:r w:rsidRPr="009F6523">
                        <w:rPr>
                          <w:noProof/>
                          <w:lang w:eastAsia="pt-PT"/>
                        </w:rPr>
                        <w:drawing>
                          <wp:inline distT="0" distB="0" distL="0" distR="0">
                            <wp:extent cx="3099909" cy="2257425"/>
                            <wp:effectExtent l="0" t="0" r="571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2517" cy="22593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903F7" w:rsidRPr="009F6523" w:rsidRDefault="00B903F7" w:rsidP="00B903F7">
      <w:pPr>
        <w:autoSpaceDE w:val="0"/>
        <w:autoSpaceDN w:val="0"/>
        <w:adjustRightInd w:val="0"/>
        <w:spacing w:after="0" w:line="240" w:lineRule="auto"/>
        <w:rPr>
          <w:rFonts w:cs="HelveticaLTStd-Roman"/>
          <w:color w:val="000000"/>
          <w:sz w:val="24"/>
          <w:szCs w:val="24"/>
        </w:rPr>
      </w:pPr>
      <w:r w:rsidRPr="009F6523">
        <w:rPr>
          <w:rFonts w:cs="HelveticaLTStd-Roman"/>
          <w:color w:val="000000"/>
          <w:sz w:val="24"/>
          <w:szCs w:val="24"/>
        </w:rPr>
        <w:t>Documento 1</w:t>
      </w:r>
    </w:p>
    <w:p w:rsidR="00B903F7" w:rsidRPr="009F6523" w:rsidRDefault="00B903F7" w:rsidP="009F6523">
      <w:pPr>
        <w:autoSpaceDE w:val="0"/>
        <w:autoSpaceDN w:val="0"/>
        <w:adjustRightInd w:val="0"/>
        <w:spacing w:after="0" w:line="240" w:lineRule="auto"/>
        <w:ind w:left="227"/>
        <w:rPr>
          <w:rFonts w:cs="HelveticaLTStd-Bold"/>
          <w:b/>
          <w:bCs/>
          <w:color w:val="000000"/>
          <w:sz w:val="24"/>
          <w:szCs w:val="24"/>
        </w:rPr>
      </w:pPr>
      <w:r w:rsidRPr="009F6523">
        <w:rPr>
          <w:rFonts w:cs="HelveticaLTStd-Bold"/>
          <w:b/>
          <w:bCs/>
          <w:color w:val="000000"/>
          <w:sz w:val="24"/>
          <w:szCs w:val="24"/>
        </w:rPr>
        <w:t>A união fraternal das repúblicas soviéticas</w:t>
      </w:r>
    </w:p>
    <w:p w:rsidR="009F6523" w:rsidRDefault="009F6523" w:rsidP="00B903F7">
      <w:pPr>
        <w:autoSpaceDE w:val="0"/>
        <w:autoSpaceDN w:val="0"/>
        <w:adjustRightInd w:val="0"/>
        <w:spacing w:after="0" w:line="240" w:lineRule="auto"/>
        <w:rPr>
          <w:rFonts w:cs="UtopiaStd-Regular"/>
          <w:color w:val="000000"/>
          <w:sz w:val="24"/>
          <w:szCs w:val="24"/>
        </w:rPr>
      </w:pPr>
      <w:r>
        <w:rPr>
          <w:rFonts w:cs="UtopiaStd-Regular"/>
          <w:noProof/>
          <w:color w:val="000000"/>
          <w:sz w:val="24"/>
          <w:szCs w:val="24"/>
          <w:lang w:eastAsia="pt-P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46355</wp:posOffset>
                </wp:positionV>
                <wp:extent cx="3105150" cy="2888615"/>
                <wp:effectExtent l="0" t="0" r="0" b="698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150" cy="2888615"/>
                          <a:chOff x="0" y="0"/>
                          <a:chExt cx="3105150" cy="2888615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85725" y="0"/>
                            <a:ext cx="3019425" cy="2888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9F6523" w:rsidRPr="007D657A" w:rsidRDefault="009F6523" w:rsidP="009F652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70"/>
                                <w:jc w:val="both"/>
                                <w:rPr>
                                  <w:rFonts w:cs="UtopiaStd-Regular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9F6523">
                                <w:rPr>
                                  <w:rFonts w:cs="UtopiaStd-Regular"/>
                                  <w:color w:val="000000"/>
                                  <w:sz w:val="24"/>
                                  <w:szCs w:val="24"/>
                                </w:rPr>
                                <w:t>Camaradas. A velha Rússia czarista era um todo firmado</w:t>
                              </w:r>
                              <w:r>
                                <w:rPr>
                                  <w:rFonts w:cs="UtopiaStd-Regular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color w:val="000000"/>
                                  <w:sz w:val="24"/>
                                  <w:szCs w:val="24"/>
                                </w:rPr>
                                <w:t>pelos aros férreos da violência e do despotismo.</w:t>
                              </w:r>
                              <w:r>
                                <w:rPr>
                                  <w:rFonts w:cs="UtopiaStd-Regular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color w:val="000000"/>
                                  <w:sz w:val="24"/>
                                  <w:szCs w:val="24"/>
                                </w:rPr>
                                <w:t>No meio da brutalidade da última guerra</w:t>
                              </w:r>
                              <w:r>
                                <w:rPr>
                                  <w:rFonts w:cs="UtopiaStd-Regular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color w:val="000000"/>
                                  <w:sz w:val="24"/>
                                  <w:szCs w:val="24"/>
                                </w:rPr>
                                <w:t>mundial, esses aros foram rebentados, bem como se</w:t>
                              </w:r>
                              <w:r>
                                <w:rPr>
                                  <w:rFonts w:cs="UtopiaStd-Regular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color w:val="000000"/>
                                  <w:sz w:val="24"/>
                                  <w:szCs w:val="24"/>
                                </w:rPr>
                                <w:t>fez em pedaços o antigo regime monárquico. E muitos</w:t>
                              </w:r>
                              <w:r>
                                <w:rPr>
                                  <w:rFonts w:cs="UtopiaStd-Regular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color w:val="000000"/>
                                  <w:sz w:val="24"/>
                                  <w:szCs w:val="24"/>
                                </w:rPr>
                                <w:t>pensaram que os povos da velha Rússia czarista</w:t>
                              </w:r>
                              <w:r>
                                <w:rPr>
                                  <w:rFonts w:cs="UtopiaStd-Regular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color w:val="000000"/>
                                  <w:sz w:val="24"/>
                                  <w:szCs w:val="24"/>
                                </w:rPr>
                                <w:t>se apartariam para sempre. Mas eis que às nossas</w:t>
                              </w:r>
                              <w:r>
                                <w:rPr>
                                  <w:rFonts w:cs="UtopiaStd-Regular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color w:val="000000"/>
                                  <w:sz w:val="24"/>
                                  <w:szCs w:val="24"/>
                                </w:rPr>
                                <w:t>vistas se dá um grande prodígio histórico: o Poder</w:t>
                              </w:r>
                              <w:r>
                                <w:rPr>
                                  <w:rFonts w:cs="UtopiaStd-Regular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color w:val="000000"/>
                                  <w:sz w:val="24"/>
                                  <w:szCs w:val="24"/>
                                </w:rPr>
                                <w:t>Soviético agrega-os numa sólida e harmoniosa</w:t>
                              </w:r>
                              <w:r>
                                <w:rPr>
                                  <w:rFonts w:cs="UtopiaStd-Regular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color w:val="000000"/>
                                  <w:sz w:val="24"/>
                                  <w:szCs w:val="24"/>
                                </w:rPr>
                                <w:t>união […]. Hoje, tendo recebido a direção do Estado</w:t>
                              </w:r>
                              <w:r>
                                <w:rPr>
                                  <w:rFonts w:cs="UtopiaStd-Regular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color w:val="000000"/>
                                  <w:sz w:val="24"/>
                                  <w:szCs w:val="24"/>
                                </w:rPr>
                                <w:t>em suas mãos por intermédio do Poder Soviético, o</w:t>
                              </w:r>
                              <w:r>
                                <w:rPr>
                                  <w:rFonts w:cs="UtopiaStd-Regular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color w:val="000000"/>
                                  <w:sz w:val="24"/>
                                  <w:szCs w:val="24"/>
                                </w:rPr>
                                <w:t>povo trabalhador está a edificar uma nova Rússia,</w:t>
                              </w:r>
                              <w:r>
                                <w:rPr>
                                  <w:rFonts w:cs="UtopiaStd-Regular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color w:val="000000"/>
                                  <w:sz w:val="24"/>
                                  <w:szCs w:val="24"/>
                                </w:rPr>
                                <w:t>soviética e federativa.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0" y="790575"/>
                            <a:ext cx="323850" cy="2047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6523" w:rsidRPr="009F6523" w:rsidRDefault="009F6523" w:rsidP="009F6523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9F6523">
                                <w:rPr>
                                  <w:sz w:val="18"/>
                                </w:rPr>
                                <w:t>5</w:t>
                              </w:r>
                            </w:p>
                            <w:p w:rsidR="009F6523" w:rsidRPr="009F6523" w:rsidRDefault="009F6523" w:rsidP="009F6523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</w:p>
                            <w:p w:rsidR="009F6523" w:rsidRPr="009F6523" w:rsidRDefault="009F6523" w:rsidP="009F6523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</w:p>
                            <w:p w:rsidR="009F6523" w:rsidRPr="009F6523" w:rsidRDefault="009F6523" w:rsidP="009F6523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</w:p>
                            <w:p w:rsidR="009F6523" w:rsidRDefault="009F6523" w:rsidP="009F6523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</w:p>
                            <w:p w:rsidR="009F6523" w:rsidRPr="009F6523" w:rsidRDefault="009F6523" w:rsidP="009F6523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</w:p>
                            <w:p w:rsidR="009F6523" w:rsidRDefault="009F6523" w:rsidP="009F6523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9F6523"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  <w:p w:rsidR="009F6523" w:rsidRDefault="009F6523" w:rsidP="009F6523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</w:p>
                            <w:p w:rsidR="009F6523" w:rsidRDefault="009F6523" w:rsidP="009F6523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</w:p>
                            <w:p w:rsidR="009F6523" w:rsidRDefault="009F6523" w:rsidP="009F6523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</w:p>
                            <w:p w:rsidR="009F6523" w:rsidRDefault="009F6523" w:rsidP="009F6523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</w:p>
                            <w:p w:rsidR="009F6523" w:rsidRDefault="009F6523" w:rsidP="009F6523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</w:p>
                            <w:p w:rsidR="009F6523" w:rsidRPr="009F6523" w:rsidRDefault="009F6523" w:rsidP="009F6523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31" style="position:absolute;margin-left:-6.55pt;margin-top:3.65pt;width:244.5pt;height:227.45pt;z-index:251660288" coordsize="31051,28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">
                <v:shape id="Text Box 4" o:spid="_x0000_s1032" type="#_x0000_t202" style="position:absolute;left:857;width:30194;height:28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2BBL0A&#10;AADaAAAADwAAAGRycy9kb3ducmV2LnhtbESPwQrCMBBE74L/EFbwIjZVRKQaRYSCN7H6AUuzttVm&#10;U5po698bQfA4zMwbZrPrTS1e1LrKsoJZFIMgzq2uuFBwvaTTFQjnkTXWlknBmxzstsPBBhNtOz7T&#10;K/OFCBB2CSoovW8SKV1ekkEX2YY4eDfbGvRBtoXULXYBbmo5j+OlNFhxWCixoUNJ+SN7GgV23k3q&#10;czZLD6funsanJ10yR0qNR/1+DcJT7//hX/uoFSzgeyXcALn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p2BBL0AAADaAAAADwAAAAAAAAAAAAAAAACYAgAAZHJzL2Rvd25yZXYu&#10;eG1sUEsFBgAAAAAEAAQA9QAAAIIDAAAAAA==&#10;" filled="f" stroked="f" strokeweight=".5pt">
                  <v:fill o:detectmouseclick="t"/>
                  <v:textbox style="mso-fit-shape-to-text:t">
                    <w:txbxContent>
                      <w:p w:rsidR="009F6523" w:rsidRPr="007D657A" w:rsidRDefault="009F6523" w:rsidP="009F652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70"/>
                          <w:jc w:val="both"/>
                          <w:rPr>
                            <w:rFonts w:cs="UtopiaStd-Regular"/>
                            <w:color w:val="000000"/>
                            <w:sz w:val="24"/>
                            <w:szCs w:val="24"/>
                          </w:rPr>
                        </w:pPr>
                        <w:r w:rsidRPr="009F6523">
                          <w:rPr>
                            <w:rFonts w:cs="UtopiaStd-Regular"/>
                            <w:color w:val="000000"/>
                            <w:sz w:val="24"/>
                            <w:szCs w:val="24"/>
                          </w:rPr>
                          <w:t>Camaradas. A velha Rússia czarista era um todo firmado</w:t>
                        </w:r>
                        <w:r>
                          <w:rPr>
                            <w:rFonts w:cs="UtopiaStd-Regular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color w:val="000000"/>
                            <w:sz w:val="24"/>
                            <w:szCs w:val="24"/>
                          </w:rPr>
                          <w:t>pelos aros férreos da violência e do despotismo.</w:t>
                        </w:r>
                        <w:r>
                          <w:rPr>
                            <w:rFonts w:cs="UtopiaStd-Regular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color w:val="000000"/>
                            <w:sz w:val="24"/>
                            <w:szCs w:val="24"/>
                          </w:rPr>
                          <w:t>No meio da brutalidade da última guerra</w:t>
                        </w:r>
                        <w:r>
                          <w:rPr>
                            <w:rFonts w:cs="UtopiaStd-Regular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color w:val="000000"/>
                            <w:sz w:val="24"/>
                            <w:szCs w:val="24"/>
                          </w:rPr>
                          <w:t>mundial, esses aros foram rebentados, bem como se</w:t>
                        </w:r>
                        <w:r>
                          <w:rPr>
                            <w:rFonts w:cs="UtopiaStd-Regular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color w:val="000000"/>
                            <w:sz w:val="24"/>
                            <w:szCs w:val="24"/>
                          </w:rPr>
                          <w:t>fez em pedaços o antigo regime monárquico. E muitos</w:t>
                        </w:r>
                        <w:r>
                          <w:rPr>
                            <w:rFonts w:cs="UtopiaStd-Regular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color w:val="000000"/>
                            <w:sz w:val="24"/>
                            <w:szCs w:val="24"/>
                          </w:rPr>
                          <w:t>pensaram que os povos da velha Rússia czarista</w:t>
                        </w:r>
                        <w:r>
                          <w:rPr>
                            <w:rFonts w:cs="UtopiaStd-Regular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color w:val="000000"/>
                            <w:sz w:val="24"/>
                            <w:szCs w:val="24"/>
                          </w:rPr>
                          <w:t>se apartariam para sempre. Mas eis que às nossas</w:t>
                        </w:r>
                        <w:r>
                          <w:rPr>
                            <w:rFonts w:cs="UtopiaStd-Regular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color w:val="000000"/>
                            <w:sz w:val="24"/>
                            <w:szCs w:val="24"/>
                          </w:rPr>
                          <w:t>vistas se dá um grande prodígio histórico: o Poder</w:t>
                        </w:r>
                        <w:r>
                          <w:rPr>
                            <w:rFonts w:cs="UtopiaStd-Regular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color w:val="000000"/>
                            <w:sz w:val="24"/>
                            <w:szCs w:val="24"/>
                          </w:rPr>
                          <w:t>Soviético agrega-os numa sólida e harmoniosa</w:t>
                        </w:r>
                        <w:r>
                          <w:rPr>
                            <w:rFonts w:cs="UtopiaStd-Regular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color w:val="000000"/>
                            <w:sz w:val="24"/>
                            <w:szCs w:val="24"/>
                          </w:rPr>
                          <w:t>união […]. Hoje, tendo recebido a direção do Estado</w:t>
                        </w:r>
                        <w:r>
                          <w:rPr>
                            <w:rFonts w:cs="UtopiaStd-Regular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color w:val="000000"/>
                            <w:sz w:val="24"/>
                            <w:szCs w:val="24"/>
                          </w:rPr>
                          <w:t>em suas mãos por intermédio do Poder Soviético, o</w:t>
                        </w:r>
                        <w:r>
                          <w:rPr>
                            <w:rFonts w:cs="UtopiaStd-Regular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color w:val="000000"/>
                            <w:sz w:val="24"/>
                            <w:szCs w:val="24"/>
                          </w:rPr>
                          <w:t>povo trabalhador está a edificar uma nova Rússia,</w:t>
                        </w:r>
                        <w:r>
                          <w:rPr>
                            <w:rFonts w:cs="UtopiaStd-Regular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color w:val="000000"/>
                            <w:sz w:val="24"/>
                            <w:szCs w:val="24"/>
                          </w:rPr>
                          <w:t>soviética e federativa.</w:t>
                        </w:r>
                      </w:p>
                    </w:txbxContent>
                  </v:textbox>
                </v:shape>
                <v:shape id="Text Box 5" o:spid="_x0000_s1033" type="#_x0000_t202" style="position:absolute;top:7905;width:3238;height:20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:rsidR="009F6523" w:rsidRPr="009F6523" w:rsidRDefault="009F6523" w:rsidP="009F6523">
                        <w:pPr>
                          <w:spacing w:after="0"/>
                          <w:rPr>
                            <w:sz w:val="18"/>
                          </w:rPr>
                        </w:pPr>
                        <w:r w:rsidRPr="009F6523">
                          <w:rPr>
                            <w:sz w:val="18"/>
                          </w:rPr>
                          <w:t>5</w:t>
                        </w:r>
                      </w:p>
                      <w:p w:rsidR="009F6523" w:rsidRPr="009F6523" w:rsidRDefault="009F6523" w:rsidP="009F6523">
                        <w:pPr>
                          <w:spacing w:after="0"/>
                          <w:rPr>
                            <w:sz w:val="18"/>
                          </w:rPr>
                        </w:pPr>
                      </w:p>
                      <w:p w:rsidR="009F6523" w:rsidRPr="009F6523" w:rsidRDefault="009F6523" w:rsidP="009F6523">
                        <w:pPr>
                          <w:spacing w:after="0"/>
                          <w:rPr>
                            <w:sz w:val="18"/>
                          </w:rPr>
                        </w:pPr>
                      </w:p>
                      <w:p w:rsidR="009F6523" w:rsidRPr="009F6523" w:rsidRDefault="009F6523" w:rsidP="009F6523">
                        <w:pPr>
                          <w:spacing w:after="0"/>
                          <w:rPr>
                            <w:sz w:val="18"/>
                          </w:rPr>
                        </w:pPr>
                      </w:p>
                      <w:p w:rsidR="009F6523" w:rsidRDefault="009F6523" w:rsidP="009F6523">
                        <w:pPr>
                          <w:spacing w:after="0"/>
                          <w:rPr>
                            <w:sz w:val="18"/>
                          </w:rPr>
                        </w:pPr>
                      </w:p>
                      <w:p w:rsidR="009F6523" w:rsidRPr="009F6523" w:rsidRDefault="009F6523" w:rsidP="009F6523">
                        <w:pPr>
                          <w:spacing w:after="0"/>
                          <w:rPr>
                            <w:sz w:val="18"/>
                          </w:rPr>
                        </w:pPr>
                      </w:p>
                      <w:p w:rsidR="009F6523" w:rsidRDefault="009F6523" w:rsidP="009F6523">
                        <w:pPr>
                          <w:spacing w:after="0"/>
                          <w:rPr>
                            <w:sz w:val="18"/>
                          </w:rPr>
                        </w:pPr>
                        <w:r w:rsidRPr="009F6523">
                          <w:rPr>
                            <w:sz w:val="18"/>
                          </w:rPr>
                          <w:t>10</w:t>
                        </w:r>
                      </w:p>
                      <w:p w:rsidR="009F6523" w:rsidRDefault="009F6523" w:rsidP="009F6523">
                        <w:pPr>
                          <w:spacing w:after="0"/>
                          <w:rPr>
                            <w:sz w:val="18"/>
                          </w:rPr>
                        </w:pPr>
                      </w:p>
                      <w:p w:rsidR="009F6523" w:rsidRDefault="009F6523" w:rsidP="009F6523">
                        <w:pPr>
                          <w:spacing w:after="0"/>
                          <w:rPr>
                            <w:sz w:val="18"/>
                          </w:rPr>
                        </w:pPr>
                      </w:p>
                      <w:p w:rsidR="009F6523" w:rsidRDefault="009F6523" w:rsidP="009F6523">
                        <w:pPr>
                          <w:spacing w:after="0"/>
                          <w:rPr>
                            <w:sz w:val="18"/>
                          </w:rPr>
                        </w:pPr>
                      </w:p>
                      <w:p w:rsidR="009F6523" w:rsidRDefault="009F6523" w:rsidP="009F6523">
                        <w:pPr>
                          <w:spacing w:after="0"/>
                          <w:rPr>
                            <w:sz w:val="18"/>
                          </w:rPr>
                        </w:pPr>
                      </w:p>
                      <w:p w:rsidR="009F6523" w:rsidRDefault="009F6523" w:rsidP="009F6523">
                        <w:pPr>
                          <w:spacing w:after="0"/>
                          <w:rPr>
                            <w:sz w:val="18"/>
                          </w:rPr>
                        </w:pPr>
                      </w:p>
                      <w:p w:rsidR="009F6523" w:rsidRPr="009F6523" w:rsidRDefault="009F6523" w:rsidP="009F6523">
                        <w:pPr>
                          <w:spacing w:after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903F7" w:rsidRPr="009F6523" w:rsidRDefault="00B903F7" w:rsidP="00B903F7">
      <w:pPr>
        <w:autoSpaceDE w:val="0"/>
        <w:autoSpaceDN w:val="0"/>
        <w:adjustRightInd w:val="0"/>
        <w:spacing w:after="0" w:line="240" w:lineRule="auto"/>
        <w:rPr>
          <w:rFonts w:cs="UtopiaStd-Regular"/>
          <w:color w:val="000000"/>
          <w:sz w:val="24"/>
          <w:szCs w:val="24"/>
        </w:rPr>
      </w:pPr>
    </w:p>
    <w:p w:rsidR="00B903F7" w:rsidRDefault="00B903F7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F6523" w:rsidRDefault="009F6523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F6523" w:rsidRDefault="009F6523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F6523" w:rsidRDefault="009F6523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F6523" w:rsidRDefault="009F6523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F6523" w:rsidRDefault="009F6523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F6523" w:rsidRDefault="009F6523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F6523" w:rsidRDefault="009F6523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F6523" w:rsidRDefault="009F6523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F6523" w:rsidRDefault="009F6523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F6523" w:rsidRDefault="009F6523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F6523" w:rsidRDefault="009F6523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F6523" w:rsidRDefault="009F6523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F6523" w:rsidRDefault="009F6523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F6523" w:rsidRDefault="009F652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F6523" w:rsidRDefault="009F6523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-540385</wp:posOffset>
                </wp:positionV>
                <wp:extent cx="7562850" cy="504825"/>
                <wp:effectExtent l="0" t="0" r="1905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504825"/>
                          <a:chOff x="0" y="0"/>
                          <a:chExt cx="7562850" cy="504825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7562850" cy="285750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409575" y="304800"/>
                            <a:ext cx="1028700" cy="200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6523" w:rsidRPr="009F6523" w:rsidRDefault="009F6523" w:rsidP="009F652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="BureauGrotCond-Medium"/>
                                  <w:color w:val="702D52"/>
                                  <w:sz w:val="18"/>
                                  <w:szCs w:val="18"/>
                                </w:rPr>
                              </w:pPr>
                              <w:r w:rsidRPr="009F6523">
                                <w:rPr>
                                  <w:rFonts w:cs="BureauGrotCond-Medium"/>
                                  <w:color w:val="702D52"/>
                                  <w:sz w:val="18"/>
                                  <w:szCs w:val="18"/>
                                </w:rPr>
                                <w:t>Testes sumativos</w:t>
                              </w:r>
                            </w:p>
                            <w:p w:rsidR="009F6523" w:rsidRPr="009F6523" w:rsidRDefault="009F6523" w:rsidP="009F652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4" style="position:absolute;margin-left:-42.55pt;margin-top:-42.55pt;width:595.5pt;height:39.75pt;z-index:251668480" coordsize="75628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">
                <v:rect id="Rectangle 9" o:spid="_x0000_s1035" style="position:absolute;width:75628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cYXMEA&#10;AADaAAAADwAAAGRycy9kb3ducmV2LnhtbESPwWrDMBBE74H8g9hCb4nkBErjRjYlEBIf64bQ42Jt&#10;bVNrZSzFdv++KgRyHGbmDbPPZ9uJkQbfOtaQrBUI4sqZlmsNl8/j6hWED8gGO8ek4Zc85NlyscfU&#10;uIk/aCxDLSKEfYoamhD6VEpfNWTRr11PHL1vN1gMUQ61NANOEW47uVHqRVpsOS402NOhoeqnvFkN&#10;RVDOKTPuel8lbfF13daX60nr56f5/Q1EoDk8wvf22WjYwf+VeAN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HGFzBAAAA2gAAAA8AAAAAAAAAAAAAAAAAmAIAAGRycy9kb3du&#10;cmV2LnhtbFBLBQYAAAAABAAEAPUAAACGAwAAAAA=&#10;" fillcolor="#7030a0" strokecolor="#1f4d78 [1604]" strokeweight="1pt"/>
                <v:shape id="Text Box 13" o:spid="_x0000_s1036" type="#_x0000_t202" style="position:absolute;left:4095;top:3048;width:1028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:rsidR="009F6523" w:rsidRPr="009F6523" w:rsidRDefault="009F6523" w:rsidP="009F652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BureauGrotCond-Medium"/>
                            <w:color w:val="702D52"/>
                            <w:sz w:val="18"/>
                            <w:szCs w:val="18"/>
                          </w:rPr>
                        </w:pPr>
                        <w:r w:rsidRPr="009F6523">
                          <w:rPr>
                            <w:rFonts w:cs="BureauGrotCond-Medium"/>
                            <w:color w:val="702D52"/>
                            <w:sz w:val="18"/>
                            <w:szCs w:val="18"/>
                          </w:rPr>
                          <w:t>Testes sumativos</w:t>
                        </w:r>
                      </w:p>
                      <w:p w:rsidR="009F6523" w:rsidRPr="009F6523" w:rsidRDefault="009F6523" w:rsidP="009F6523"/>
                    </w:txbxContent>
                  </v:textbox>
                </v:shape>
              </v:group>
            </w:pict>
          </mc:Fallback>
        </mc:AlternateContent>
      </w:r>
    </w:p>
    <w:p w:rsidR="000C6676" w:rsidRDefault="000C6676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37165C" wp14:editId="36617DAC">
                <wp:simplePos x="0" y="0"/>
                <wp:positionH relativeFrom="column">
                  <wp:posOffset>-157613</wp:posOffset>
                </wp:positionH>
                <wp:positionV relativeFrom="paragraph">
                  <wp:posOffset>145430</wp:posOffset>
                </wp:positionV>
                <wp:extent cx="2328530" cy="29622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530" cy="296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676" w:rsidRPr="000C6676" w:rsidRDefault="000C6676" w:rsidP="000C66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HelveticaLTStd-Roman"/>
                                <w:sz w:val="24"/>
                                <w:szCs w:val="20"/>
                              </w:rPr>
                            </w:pPr>
                            <w:r w:rsidRPr="000C6676">
                              <w:rPr>
                                <w:rFonts w:cs="HelveticaLTStd-Roman"/>
                                <w:sz w:val="24"/>
                                <w:szCs w:val="20"/>
                              </w:rPr>
                              <w:t>Documento 3</w:t>
                            </w:r>
                          </w:p>
                          <w:p w:rsidR="000C6676" w:rsidRDefault="000C6676" w:rsidP="000C6676">
                            <w:pPr>
                              <w:jc w:val="center"/>
                              <w:rPr>
                                <w:rFonts w:cs="HelveticaLTStd-Bold"/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 w:rsidRPr="000C6676">
                              <w:rPr>
                                <w:rFonts w:cs="HelveticaLTStd-Bold"/>
                                <w:b/>
                                <w:bCs/>
                                <w:sz w:val="24"/>
                                <w:szCs w:val="20"/>
                              </w:rPr>
                              <w:t>Economia russa (1913-1928)</w:t>
                            </w:r>
                          </w:p>
                          <w:p w:rsidR="000C6676" w:rsidRPr="000C6676" w:rsidRDefault="00E05D32" w:rsidP="000C6676">
                            <w:pPr>
                              <w:rPr>
                                <w:sz w:val="28"/>
                              </w:rPr>
                            </w:pPr>
                            <w:r w:rsidRPr="00E05D32">
                              <w:rPr>
                                <w:noProof/>
                                <w:sz w:val="28"/>
                                <w:lang w:eastAsia="pt-PT"/>
                              </w:rPr>
                              <w:drawing>
                                <wp:inline distT="0" distB="0" distL="0" distR="0">
                                  <wp:extent cx="2135298" cy="2339162"/>
                                  <wp:effectExtent l="0" t="0" r="0" b="444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9917" cy="23551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37165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7" type="#_x0000_t202" style="position:absolute;margin-left:-12.4pt;margin-top:11.45pt;width:183.35pt;height:233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" filled="f" stroked="f" strokeweight=".5pt">
                <v:textbox>
                  <w:txbxContent>
                    <w:p w:rsidR="000C6676" w:rsidRPr="000C6676" w:rsidRDefault="000C6676" w:rsidP="000C66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HelveticaLTStd-Roman"/>
                          <w:sz w:val="24"/>
                          <w:szCs w:val="20"/>
                        </w:rPr>
                      </w:pPr>
                      <w:r w:rsidRPr="000C6676">
                        <w:rPr>
                          <w:rFonts w:cs="HelveticaLTStd-Roman"/>
                          <w:sz w:val="24"/>
                          <w:szCs w:val="20"/>
                        </w:rPr>
                        <w:t>Documento 3</w:t>
                      </w:r>
                    </w:p>
                    <w:p w:rsidR="000C6676" w:rsidRDefault="000C6676" w:rsidP="000C6676">
                      <w:pPr>
                        <w:jc w:val="center"/>
                        <w:rPr>
                          <w:rFonts w:cs="HelveticaLTStd-Bold"/>
                          <w:b/>
                          <w:bCs/>
                          <w:sz w:val="24"/>
                          <w:szCs w:val="20"/>
                        </w:rPr>
                      </w:pPr>
                      <w:r w:rsidRPr="000C6676">
                        <w:rPr>
                          <w:rFonts w:cs="HelveticaLTStd-Bold"/>
                          <w:b/>
                          <w:bCs/>
                          <w:sz w:val="24"/>
                          <w:szCs w:val="20"/>
                        </w:rPr>
                        <w:t>Economia russa (1913-1928)</w:t>
                      </w:r>
                    </w:p>
                    <w:p w:rsidR="000C6676" w:rsidRPr="000C6676" w:rsidRDefault="00E05D32" w:rsidP="000C6676">
                      <w:pPr>
                        <w:rPr>
                          <w:sz w:val="28"/>
                        </w:rPr>
                      </w:pPr>
                      <w:r w:rsidRPr="00E05D32">
                        <w:rPr>
                          <w:noProof/>
                          <w:sz w:val="28"/>
                          <w:lang w:eastAsia="pt-PT"/>
                        </w:rPr>
                        <w:drawing>
                          <wp:inline distT="0" distB="0" distL="0" distR="0">
                            <wp:extent cx="2135298" cy="2339162"/>
                            <wp:effectExtent l="0" t="0" r="0" b="444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9917" cy="23551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pt-PT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63E9051" wp14:editId="19333391">
                <wp:simplePos x="0" y="0"/>
                <wp:positionH relativeFrom="column">
                  <wp:posOffset>2193290</wp:posOffset>
                </wp:positionH>
                <wp:positionV relativeFrom="paragraph">
                  <wp:posOffset>142240</wp:posOffset>
                </wp:positionV>
                <wp:extent cx="4171950" cy="5120640"/>
                <wp:effectExtent l="0" t="0" r="0" b="381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1950" cy="5120640"/>
                          <a:chOff x="0" y="0"/>
                          <a:chExt cx="4171950" cy="5120640"/>
                        </a:xfrm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9525" y="0"/>
                            <a:ext cx="4162425" cy="5120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9F6523" w:rsidRPr="009F6523" w:rsidRDefault="009F6523" w:rsidP="009F652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="HelveticaLTStd-Roman"/>
                                  <w:sz w:val="24"/>
                                  <w:szCs w:val="24"/>
                                </w:rPr>
                              </w:pPr>
                              <w:r w:rsidRPr="009F6523">
                                <w:rPr>
                                  <w:rFonts w:cs="HelveticaLTStd-Roman"/>
                                  <w:sz w:val="24"/>
                                  <w:szCs w:val="24"/>
                                </w:rPr>
                                <w:t>Documento 4</w:t>
                              </w:r>
                            </w:p>
                            <w:p w:rsidR="009F6523" w:rsidRPr="009F6523" w:rsidRDefault="009F6523" w:rsidP="000C667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cs="HelveticaLTStd-Bold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F6523">
                                <w:rPr>
                                  <w:rFonts w:cs="HelveticaLTStd-Bold"/>
                                  <w:b/>
                                  <w:bCs/>
                                  <w:sz w:val="24"/>
                                  <w:szCs w:val="24"/>
                                </w:rPr>
                                <w:t>O significado da Nova Política Económica</w:t>
                              </w:r>
                            </w:p>
                            <w:p w:rsidR="009F6523" w:rsidRPr="009F6523" w:rsidRDefault="009F6523" w:rsidP="000C667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cs="HelveticaLTStd-Bold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F6523">
                                <w:rPr>
                                  <w:rFonts w:cs="HelveticaLTStd-Bold"/>
                                  <w:b/>
                                  <w:bCs/>
                                  <w:sz w:val="24"/>
                                  <w:szCs w:val="24"/>
                                </w:rPr>
                                <w:t>e as suas condições</w:t>
                              </w:r>
                            </w:p>
                            <w:p w:rsidR="009F6523" w:rsidRPr="009F6523" w:rsidRDefault="009F6523" w:rsidP="000C667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227"/>
                                <w:jc w:val="both"/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</w:pPr>
                              <w:r w:rsidRPr="009F6523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>[…] A ruína extrema, agravada pela má colheita de 1920, tornou esta</w:t>
                              </w:r>
                              <w:r w:rsidR="000C6676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 xml:space="preserve">transição urgentemente necessária devido à </w:t>
                              </w:r>
                              <w:r w:rsidR="000C6676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 xml:space="preserve"> i</w:t>
                              </w:r>
                              <w:r w:rsidRPr="009F6523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>mpossibilidade de restabelecer</w:t>
                              </w:r>
                              <w:r w:rsidR="000C6676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>rapidamente a grande indústria. Daí resulta: melhorar, em primeiro</w:t>
                              </w:r>
                              <w:r w:rsidR="000C6676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>lugar, a situação dos camponeses. Meio: o imposto em espécie, o</w:t>
                              </w:r>
                              <w:r w:rsidR="000C6676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>desenvolvimento da ci</w:t>
                              </w:r>
                              <w:r w:rsidR="000C6676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 xml:space="preserve">rculação de mercadorias entre a </w:t>
                              </w:r>
                              <w:r w:rsidRPr="009F6523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>agricultura e a</w:t>
                              </w:r>
                              <w:r w:rsidR="000C6676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>indústria, o desenvolvimento da pequena indústria. A circulação de</w:t>
                              </w:r>
                              <w:r w:rsidR="000C6676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>mercadorias é a liberdade de comércio, é o capitalismo. Ele é-nos útil na</w:t>
                              </w:r>
                              <w:r w:rsidR="000C6676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>medida em que nos ajudar a lutar contra a dispersão do pequeno produtor</w:t>
                              </w:r>
                              <w:r w:rsidR="000C6676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>e, até certo ponto, contra o burocratismo. […] Não há nisso nada</w:t>
                              </w:r>
                            </w:p>
                            <w:p w:rsidR="009F6523" w:rsidRPr="009F6523" w:rsidRDefault="009F6523" w:rsidP="000C667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227"/>
                                <w:jc w:val="both"/>
                                <w:rPr>
                                  <w:rFonts w:cs="UtopiaStd-Regular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9F6523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>de terrível para o poder proletário enquanto o proletariado mantiver firmemente</w:t>
                              </w:r>
                              <w:r w:rsidR="000C6676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>o poder nas suas mãos, mantiver firmemente nas suas mãos</w:t>
                              </w:r>
                              <w:r w:rsidR="000C6676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>os transportes e a grande indústria. A luta contra a especulação deve ser</w:t>
                              </w:r>
                              <w:r w:rsidR="000C6676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>transformada em luta contra os roubos e contra as tentativas de iludir a</w:t>
                              </w:r>
                              <w:r w:rsidR="000C6676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>vigilância, o registo e o controlo do Estado. […] Os comunistas não</w:t>
                              </w:r>
                              <w:r w:rsidR="000C6676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>devem recear “aprender” com os especialistas burgueses, incluindo os</w:t>
                              </w:r>
                              <w:r w:rsidR="000C6676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>comerciantes, os pequenos capitalistas sócios de cooperativas, […].</w:t>
                              </w:r>
                              <w:r w:rsidR="000C6676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>Sabei alcançar duma ou doutra forma a ascensão da agricultura, ascensão</w:t>
                              </w:r>
                              <w:r w:rsidR="000C6676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>da indústria, o desenvolvimento da circulação de mercadorias entre</w:t>
                              </w:r>
                              <w:r w:rsidR="000C6676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>a agricultura e a indústria. Não regateis o preço da “lição”: não devemos</w:t>
                              </w:r>
                              <w:r w:rsidR="000C6676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6523">
                                <w:rPr>
                                  <w:rFonts w:cs="UtopiaStd-Regular"/>
                                  <w:sz w:val="24"/>
                                  <w:szCs w:val="24"/>
                                </w:rPr>
                                <w:t>olhar ao preço, desde que a lição seja proveitosa.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0" y="1352550"/>
                            <a:ext cx="323850" cy="3095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6523" w:rsidRPr="009F6523" w:rsidRDefault="009F6523" w:rsidP="009F6523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9F6523">
                                <w:rPr>
                                  <w:sz w:val="18"/>
                                </w:rPr>
                                <w:t>5</w:t>
                              </w:r>
                            </w:p>
                            <w:p w:rsidR="009F6523" w:rsidRPr="009F6523" w:rsidRDefault="009F6523" w:rsidP="009F6523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</w:p>
                            <w:p w:rsidR="009F6523" w:rsidRPr="009F6523" w:rsidRDefault="009F6523" w:rsidP="009F6523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</w:p>
                            <w:p w:rsidR="009F6523" w:rsidRPr="009F6523" w:rsidRDefault="009F6523" w:rsidP="009F6523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</w:p>
                            <w:p w:rsidR="009F6523" w:rsidRDefault="009F6523" w:rsidP="009F6523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</w:p>
                            <w:p w:rsidR="009F6523" w:rsidRPr="009F6523" w:rsidRDefault="009F6523" w:rsidP="009F6523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</w:p>
                            <w:p w:rsidR="009F6523" w:rsidRDefault="009F6523" w:rsidP="009F6523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9F6523"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  <w:p w:rsidR="009F6523" w:rsidRDefault="009F6523" w:rsidP="009F6523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</w:p>
                            <w:p w:rsidR="009F6523" w:rsidRDefault="009F6523" w:rsidP="009F6523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</w:p>
                            <w:p w:rsidR="009F6523" w:rsidRDefault="009F6523" w:rsidP="009F6523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</w:p>
                            <w:p w:rsidR="009F6523" w:rsidRDefault="009F6523" w:rsidP="009F6523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</w:p>
                            <w:p w:rsidR="009F6523" w:rsidRDefault="009F6523" w:rsidP="009F6523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</w:p>
                            <w:p w:rsidR="009F6523" w:rsidRDefault="009F6523" w:rsidP="009F6523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15</w:t>
                              </w:r>
                            </w:p>
                            <w:p w:rsidR="000C6676" w:rsidRDefault="000C6676" w:rsidP="000C6676">
                              <w:pPr>
                                <w:spacing w:after="0" w:line="276" w:lineRule="auto"/>
                                <w:rPr>
                                  <w:sz w:val="18"/>
                                </w:rPr>
                              </w:pPr>
                            </w:p>
                            <w:p w:rsidR="000C6676" w:rsidRDefault="000C6676" w:rsidP="000C6676">
                              <w:pPr>
                                <w:spacing w:after="0" w:line="276" w:lineRule="auto"/>
                                <w:rPr>
                                  <w:sz w:val="18"/>
                                </w:rPr>
                              </w:pPr>
                            </w:p>
                            <w:p w:rsidR="000C6676" w:rsidRDefault="000C6676" w:rsidP="000C6676">
                              <w:pPr>
                                <w:spacing w:after="0" w:line="276" w:lineRule="auto"/>
                                <w:rPr>
                                  <w:sz w:val="18"/>
                                </w:rPr>
                              </w:pPr>
                            </w:p>
                            <w:p w:rsidR="000C6676" w:rsidRDefault="000C6676" w:rsidP="000C6676">
                              <w:pPr>
                                <w:spacing w:after="0" w:line="276" w:lineRule="auto"/>
                                <w:rPr>
                                  <w:sz w:val="18"/>
                                </w:rPr>
                              </w:pPr>
                            </w:p>
                            <w:p w:rsidR="000C6676" w:rsidRDefault="000C6676" w:rsidP="000C6676">
                              <w:pPr>
                                <w:spacing w:after="0" w:line="276" w:lineRule="auto"/>
                                <w:rPr>
                                  <w:sz w:val="18"/>
                                </w:rPr>
                              </w:pPr>
                            </w:p>
                            <w:p w:rsidR="000C6676" w:rsidRDefault="000C6676" w:rsidP="000C6676">
                              <w:pPr>
                                <w:spacing w:after="0" w:line="276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20</w:t>
                              </w:r>
                            </w:p>
                            <w:p w:rsidR="000C6676" w:rsidRPr="009F6523" w:rsidRDefault="000C6676" w:rsidP="000C6676">
                              <w:pPr>
                                <w:spacing w:after="0" w:line="276" w:lineRule="auto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3E9051" id="Group 18" o:spid="_x0000_s1038" style="position:absolute;margin-left:172.7pt;margin-top:11.2pt;width:328.5pt;height:403.2pt;z-index:251673600" coordsize="41719,5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">
                <v:shape id="Text Box 16" o:spid="_x0000_s1039" type="#_x0000_t202" style="position:absolute;left:95;width:41624;height:51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idH7wA&#10;AADbAAAADwAAAGRycy9kb3ducmV2LnhtbERPSwrCMBDdC94hjOBGNNWFSDUtIhTcidUDDM3YVptJ&#10;aaKttzeC4G4e7zu7dDCNeFHnassKlosIBHFhdc2lguslm29AOI+ssbFMCt7kIE3Gox3G2vZ8plfu&#10;SxFC2MWooPK+jaV0RUUG3cK2xIG72c6gD7Arpe6wD+GmkasoWkuDNYeGCls6VFQ88qdRYFf9rDnn&#10;y+xw6u9ZdHrSJXek1HQy7LcgPA3+L/65jzrMX8P3l3CATD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8eJ0fvAAAANsAAAAPAAAAAAAAAAAAAAAAAJgCAABkcnMvZG93bnJldi54&#10;bWxQSwUGAAAAAAQABAD1AAAAgQMAAAAA&#10;" filled="f" stroked="f" strokeweight=".5pt">
                  <v:fill o:detectmouseclick="t"/>
                  <v:textbox style="mso-fit-shape-to-text:t">
                    <w:txbxContent>
                      <w:p w:rsidR="009F6523" w:rsidRPr="009F6523" w:rsidRDefault="009F6523" w:rsidP="009F652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HelveticaLTStd-Roman"/>
                            <w:sz w:val="24"/>
                            <w:szCs w:val="24"/>
                          </w:rPr>
                        </w:pPr>
                        <w:r w:rsidRPr="009F6523">
                          <w:rPr>
                            <w:rFonts w:cs="HelveticaLTStd-Roman"/>
                            <w:sz w:val="24"/>
                            <w:szCs w:val="24"/>
                          </w:rPr>
                          <w:t>Documento 4</w:t>
                        </w:r>
                      </w:p>
                      <w:p w:rsidR="009F6523" w:rsidRPr="009F6523" w:rsidRDefault="009F6523" w:rsidP="000C66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HelveticaLTStd-Bold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F6523">
                          <w:rPr>
                            <w:rFonts w:cs="HelveticaLTStd-Bold"/>
                            <w:b/>
                            <w:bCs/>
                            <w:sz w:val="24"/>
                            <w:szCs w:val="24"/>
                          </w:rPr>
                          <w:t>O significado da Nova Política Económica</w:t>
                        </w:r>
                      </w:p>
                      <w:p w:rsidR="009F6523" w:rsidRPr="009F6523" w:rsidRDefault="009F6523" w:rsidP="000C66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HelveticaLTStd-Bold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F6523">
                          <w:rPr>
                            <w:rFonts w:cs="HelveticaLTStd-Bold"/>
                            <w:b/>
                            <w:bCs/>
                            <w:sz w:val="24"/>
                            <w:szCs w:val="24"/>
                          </w:rPr>
                          <w:t>e as suas condições</w:t>
                        </w:r>
                      </w:p>
                      <w:p w:rsidR="009F6523" w:rsidRPr="009F6523" w:rsidRDefault="009F6523" w:rsidP="000C66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27"/>
                          <w:jc w:val="both"/>
                          <w:rPr>
                            <w:rFonts w:cs="UtopiaStd-Regular"/>
                            <w:sz w:val="24"/>
                            <w:szCs w:val="24"/>
                          </w:rPr>
                        </w:pPr>
                        <w:r w:rsidRPr="009F6523">
                          <w:rPr>
                            <w:rFonts w:cs="UtopiaStd-Regular"/>
                            <w:sz w:val="24"/>
                            <w:szCs w:val="24"/>
                          </w:rPr>
                          <w:t>[…] A ruína extrema, agravada pela má colheita de 1920, tornou esta</w:t>
                        </w:r>
                        <w:r w:rsidR="000C6676">
                          <w:rPr>
                            <w:rFonts w:cs="UtopiaStd-Regular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sz w:val="24"/>
                            <w:szCs w:val="24"/>
                          </w:rPr>
                          <w:t xml:space="preserve">transição urgentemente necessária devido à </w:t>
                        </w:r>
                        <w:r w:rsidR="000C6676">
                          <w:rPr>
                            <w:rFonts w:cs="UtopiaStd-Regular"/>
                            <w:sz w:val="24"/>
                            <w:szCs w:val="24"/>
                          </w:rPr>
                          <w:t xml:space="preserve"> i</w:t>
                        </w:r>
                        <w:r w:rsidRPr="009F6523">
                          <w:rPr>
                            <w:rFonts w:cs="UtopiaStd-Regular"/>
                            <w:sz w:val="24"/>
                            <w:szCs w:val="24"/>
                          </w:rPr>
                          <w:t>mpossibilidade de restabelecer</w:t>
                        </w:r>
                        <w:r w:rsidR="000C6676">
                          <w:rPr>
                            <w:rFonts w:cs="UtopiaStd-Regular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sz w:val="24"/>
                            <w:szCs w:val="24"/>
                          </w:rPr>
                          <w:t>rapidamente a grande indústria. Daí resulta: melhorar, em primeiro</w:t>
                        </w:r>
                        <w:r w:rsidR="000C6676">
                          <w:rPr>
                            <w:rFonts w:cs="UtopiaStd-Regular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sz w:val="24"/>
                            <w:szCs w:val="24"/>
                          </w:rPr>
                          <w:t>lugar, a situação dos camponeses. Meio: o imposto em espécie, o</w:t>
                        </w:r>
                        <w:r w:rsidR="000C6676">
                          <w:rPr>
                            <w:rFonts w:cs="UtopiaStd-Regular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sz w:val="24"/>
                            <w:szCs w:val="24"/>
                          </w:rPr>
                          <w:t>desenvolvimento da ci</w:t>
                        </w:r>
                        <w:r w:rsidR="000C6676">
                          <w:rPr>
                            <w:rFonts w:cs="UtopiaStd-Regular"/>
                            <w:sz w:val="24"/>
                            <w:szCs w:val="24"/>
                          </w:rPr>
                          <w:t xml:space="preserve">rculação de mercadorias entre a </w:t>
                        </w:r>
                        <w:r w:rsidRPr="009F6523">
                          <w:rPr>
                            <w:rFonts w:cs="UtopiaStd-Regular"/>
                            <w:sz w:val="24"/>
                            <w:szCs w:val="24"/>
                          </w:rPr>
                          <w:t>agricultura e a</w:t>
                        </w:r>
                        <w:r w:rsidR="000C6676">
                          <w:rPr>
                            <w:rFonts w:cs="UtopiaStd-Regular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sz w:val="24"/>
                            <w:szCs w:val="24"/>
                          </w:rPr>
                          <w:t>indústria, o desenvolvimento da pequena indústria. A circulação de</w:t>
                        </w:r>
                        <w:r w:rsidR="000C6676">
                          <w:rPr>
                            <w:rFonts w:cs="UtopiaStd-Regular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sz w:val="24"/>
                            <w:szCs w:val="24"/>
                          </w:rPr>
                          <w:t>mercadorias é a liberdade de comércio, é o capitalismo. Ele é-nos útil na</w:t>
                        </w:r>
                        <w:r w:rsidR="000C6676">
                          <w:rPr>
                            <w:rFonts w:cs="UtopiaStd-Regular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sz w:val="24"/>
                            <w:szCs w:val="24"/>
                          </w:rPr>
                          <w:t>medida em que nos ajudar a lutar contra a dispersão do pequeno produtor</w:t>
                        </w:r>
                        <w:r w:rsidR="000C6676">
                          <w:rPr>
                            <w:rFonts w:cs="UtopiaStd-Regular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sz w:val="24"/>
                            <w:szCs w:val="24"/>
                          </w:rPr>
                          <w:t>e, até certo ponto, contra o burocratismo. […] Não há nisso nada</w:t>
                        </w:r>
                      </w:p>
                      <w:p w:rsidR="009F6523" w:rsidRPr="009F6523" w:rsidRDefault="009F6523" w:rsidP="000C66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27"/>
                          <w:jc w:val="both"/>
                          <w:rPr>
                            <w:rFonts w:cs="UtopiaStd-Regular"/>
                            <w:color w:val="000000"/>
                            <w:sz w:val="24"/>
                            <w:szCs w:val="24"/>
                          </w:rPr>
                        </w:pPr>
                        <w:r w:rsidRPr="009F6523">
                          <w:rPr>
                            <w:rFonts w:cs="UtopiaStd-Regular"/>
                            <w:sz w:val="24"/>
                            <w:szCs w:val="24"/>
                          </w:rPr>
                          <w:t>de terrível para o poder proletário enquanto o proletariado mantiver firmemente</w:t>
                        </w:r>
                        <w:r w:rsidR="000C6676">
                          <w:rPr>
                            <w:rFonts w:cs="UtopiaStd-Regular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sz w:val="24"/>
                            <w:szCs w:val="24"/>
                          </w:rPr>
                          <w:t>o poder nas suas mãos, mantiver firmemente nas suas mãos</w:t>
                        </w:r>
                        <w:r w:rsidR="000C6676">
                          <w:rPr>
                            <w:rFonts w:cs="UtopiaStd-Regular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sz w:val="24"/>
                            <w:szCs w:val="24"/>
                          </w:rPr>
                          <w:t>os transportes e a grande indústria. A luta contra a especulação deve ser</w:t>
                        </w:r>
                        <w:r w:rsidR="000C6676">
                          <w:rPr>
                            <w:rFonts w:cs="UtopiaStd-Regular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sz w:val="24"/>
                            <w:szCs w:val="24"/>
                          </w:rPr>
                          <w:t>transformada em luta contra os roubos e contra as tentativas de iludir a</w:t>
                        </w:r>
                        <w:r w:rsidR="000C6676">
                          <w:rPr>
                            <w:rFonts w:cs="UtopiaStd-Regular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sz w:val="24"/>
                            <w:szCs w:val="24"/>
                          </w:rPr>
                          <w:t>vigilância, o registo e o controlo do Estado. […] Os comunistas não</w:t>
                        </w:r>
                        <w:r w:rsidR="000C6676">
                          <w:rPr>
                            <w:rFonts w:cs="UtopiaStd-Regular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sz w:val="24"/>
                            <w:szCs w:val="24"/>
                          </w:rPr>
                          <w:t>devem recear “aprender” com os especialistas burgueses, incluindo os</w:t>
                        </w:r>
                        <w:r w:rsidR="000C6676">
                          <w:rPr>
                            <w:rFonts w:cs="UtopiaStd-Regular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sz w:val="24"/>
                            <w:szCs w:val="24"/>
                          </w:rPr>
                          <w:t>comerciantes, os pequenos capitalistas sócios de cooperativas, […].</w:t>
                        </w:r>
                        <w:r w:rsidR="000C6676">
                          <w:rPr>
                            <w:rFonts w:cs="UtopiaStd-Regular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sz w:val="24"/>
                            <w:szCs w:val="24"/>
                          </w:rPr>
                          <w:t>Sabei alcançar duma ou doutra forma a ascensão da agricultura, ascensão</w:t>
                        </w:r>
                        <w:r w:rsidR="000C6676">
                          <w:rPr>
                            <w:rFonts w:cs="UtopiaStd-Regular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sz w:val="24"/>
                            <w:szCs w:val="24"/>
                          </w:rPr>
                          <w:t>da indústria, o desenvolvimento da circulação de mercadorias entre</w:t>
                        </w:r>
                        <w:r w:rsidR="000C6676">
                          <w:rPr>
                            <w:rFonts w:cs="UtopiaStd-Regular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sz w:val="24"/>
                            <w:szCs w:val="24"/>
                          </w:rPr>
                          <w:t>a agricultura e a indústria. Não regateis o preço da “lição”: não devemos</w:t>
                        </w:r>
                        <w:r w:rsidR="000C6676">
                          <w:rPr>
                            <w:rFonts w:cs="UtopiaStd-Regular"/>
                            <w:sz w:val="24"/>
                            <w:szCs w:val="24"/>
                          </w:rPr>
                          <w:t xml:space="preserve"> </w:t>
                        </w:r>
                        <w:r w:rsidRPr="009F6523">
                          <w:rPr>
                            <w:rFonts w:cs="UtopiaStd-Regular"/>
                            <w:sz w:val="24"/>
                            <w:szCs w:val="24"/>
                          </w:rPr>
                          <w:t>olhar ao preço, desde que a lição seja proveitosa.</w:t>
                        </w:r>
                      </w:p>
                    </w:txbxContent>
                  </v:textbox>
                </v:shape>
                <v:shape id="Text Box 17" o:spid="_x0000_s1040" type="#_x0000_t202" style="position:absolute;top:13525;width:3238;height:30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<v:textbox>
                    <w:txbxContent>
                      <w:p w:rsidR="009F6523" w:rsidRPr="009F6523" w:rsidRDefault="009F6523" w:rsidP="009F6523">
                        <w:pPr>
                          <w:spacing w:after="0"/>
                          <w:rPr>
                            <w:sz w:val="18"/>
                          </w:rPr>
                        </w:pPr>
                        <w:r w:rsidRPr="009F6523">
                          <w:rPr>
                            <w:sz w:val="18"/>
                          </w:rPr>
                          <w:t>5</w:t>
                        </w:r>
                      </w:p>
                      <w:p w:rsidR="009F6523" w:rsidRPr="009F6523" w:rsidRDefault="009F6523" w:rsidP="009F6523">
                        <w:pPr>
                          <w:spacing w:after="0"/>
                          <w:rPr>
                            <w:sz w:val="18"/>
                          </w:rPr>
                        </w:pPr>
                      </w:p>
                      <w:p w:rsidR="009F6523" w:rsidRPr="009F6523" w:rsidRDefault="009F6523" w:rsidP="009F6523">
                        <w:pPr>
                          <w:spacing w:after="0"/>
                          <w:rPr>
                            <w:sz w:val="18"/>
                          </w:rPr>
                        </w:pPr>
                      </w:p>
                      <w:p w:rsidR="009F6523" w:rsidRPr="009F6523" w:rsidRDefault="009F6523" w:rsidP="009F6523">
                        <w:pPr>
                          <w:spacing w:after="0"/>
                          <w:rPr>
                            <w:sz w:val="18"/>
                          </w:rPr>
                        </w:pPr>
                      </w:p>
                      <w:p w:rsidR="009F6523" w:rsidRDefault="009F6523" w:rsidP="009F6523">
                        <w:pPr>
                          <w:spacing w:after="0"/>
                          <w:rPr>
                            <w:sz w:val="18"/>
                          </w:rPr>
                        </w:pPr>
                      </w:p>
                      <w:p w:rsidR="009F6523" w:rsidRPr="009F6523" w:rsidRDefault="009F6523" w:rsidP="009F6523">
                        <w:pPr>
                          <w:spacing w:after="0"/>
                          <w:rPr>
                            <w:sz w:val="18"/>
                          </w:rPr>
                        </w:pPr>
                      </w:p>
                      <w:p w:rsidR="009F6523" w:rsidRDefault="009F6523" w:rsidP="009F6523">
                        <w:pPr>
                          <w:spacing w:after="0"/>
                          <w:rPr>
                            <w:sz w:val="18"/>
                          </w:rPr>
                        </w:pPr>
                        <w:r w:rsidRPr="009F6523">
                          <w:rPr>
                            <w:sz w:val="18"/>
                          </w:rPr>
                          <w:t>10</w:t>
                        </w:r>
                      </w:p>
                      <w:p w:rsidR="009F6523" w:rsidRDefault="009F6523" w:rsidP="009F6523">
                        <w:pPr>
                          <w:spacing w:after="0"/>
                          <w:rPr>
                            <w:sz w:val="18"/>
                          </w:rPr>
                        </w:pPr>
                      </w:p>
                      <w:p w:rsidR="009F6523" w:rsidRDefault="009F6523" w:rsidP="009F6523">
                        <w:pPr>
                          <w:spacing w:after="0"/>
                          <w:rPr>
                            <w:sz w:val="18"/>
                          </w:rPr>
                        </w:pPr>
                      </w:p>
                      <w:p w:rsidR="009F6523" w:rsidRDefault="009F6523" w:rsidP="009F6523">
                        <w:pPr>
                          <w:spacing w:after="0"/>
                          <w:rPr>
                            <w:sz w:val="18"/>
                          </w:rPr>
                        </w:pPr>
                      </w:p>
                      <w:p w:rsidR="009F6523" w:rsidRDefault="009F6523" w:rsidP="009F6523">
                        <w:pPr>
                          <w:spacing w:after="0"/>
                          <w:rPr>
                            <w:sz w:val="18"/>
                          </w:rPr>
                        </w:pPr>
                      </w:p>
                      <w:p w:rsidR="009F6523" w:rsidRDefault="009F6523" w:rsidP="009F6523">
                        <w:pPr>
                          <w:spacing w:after="0"/>
                          <w:rPr>
                            <w:sz w:val="18"/>
                          </w:rPr>
                        </w:pPr>
                      </w:p>
                      <w:p w:rsidR="009F6523" w:rsidRDefault="009F6523" w:rsidP="009F6523">
                        <w:pPr>
                          <w:spacing w:after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  <w:p w:rsidR="000C6676" w:rsidRDefault="000C6676" w:rsidP="000C6676">
                        <w:pPr>
                          <w:spacing w:after="0" w:line="276" w:lineRule="auto"/>
                          <w:rPr>
                            <w:sz w:val="18"/>
                          </w:rPr>
                        </w:pPr>
                      </w:p>
                      <w:p w:rsidR="000C6676" w:rsidRDefault="000C6676" w:rsidP="000C6676">
                        <w:pPr>
                          <w:spacing w:after="0" w:line="276" w:lineRule="auto"/>
                          <w:rPr>
                            <w:sz w:val="18"/>
                          </w:rPr>
                        </w:pPr>
                      </w:p>
                      <w:p w:rsidR="000C6676" w:rsidRDefault="000C6676" w:rsidP="000C6676">
                        <w:pPr>
                          <w:spacing w:after="0" w:line="276" w:lineRule="auto"/>
                          <w:rPr>
                            <w:sz w:val="18"/>
                          </w:rPr>
                        </w:pPr>
                      </w:p>
                      <w:p w:rsidR="000C6676" w:rsidRDefault="000C6676" w:rsidP="000C6676">
                        <w:pPr>
                          <w:spacing w:after="0" w:line="276" w:lineRule="auto"/>
                          <w:rPr>
                            <w:sz w:val="18"/>
                          </w:rPr>
                        </w:pPr>
                      </w:p>
                      <w:p w:rsidR="000C6676" w:rsidRDefault="000C6676" w:rsidP="000C6676">
                        <w:pPr>
                          <w:spacing w:after="0" w:line="276" w:lineRule="auto"/>
                          <w:rPr>
                            <w:sz w:val="18"/>
                          </w:rPr>
                        </w:pPr>
                      </w:p>
                      <w:p w:rsidR="000C6676" w:rsidRDefault="000C6676" w:rsidP="000C6676">
                        <w:pPr>
                          <w:spacing w:after="0" w:line="276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  <w:p w:rsidR="000C6676" w:rsidRPr="009F6523" w:rsidRDefault="000C6676" w:rsidP="000C6676">
                        <w:pPr>
                          <w:spacing w:after="0" w:line="276" w:lineRule="auto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0C6676" w:rsidRDefault="000C6676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C6676" w:rsidRDefault="000C6676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C6676" w:rsidRDefault="000C6676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C6676" w:rsidRDefault="000C6676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C6676" w:rsidRDefault="000C6676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F6523" w:rsidRDefault="009F6523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C6676" w:rsidRDefault="000C6676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C6676" w:rsidRDefault="000C6676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C6676" w:rsidRDefault="000C6676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C6676" w:rsidRDefault="000C6676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C6676" w:rsidRDefault="000C6676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C6676" w:rsidRDefault="000C6676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C6676" w:rsidRDefault="000C6676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C6676" w:rsidRDefault="000C6676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C6676" w:rsidRDefault="000C6676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C6676" w:rsidRDefault="000C6676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C6676" w:rsidRDefault="000C6676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C6676" w:rsidRDefault="000C6676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C6676" w:rsidRDefault="000C6676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C6676" w:rsidRDefault="000C6676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C6676" w:rsidRDefault="000C6676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C6676" w:rsidRDefault="000C6676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C6676" w:rsidRDefault="000C6676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C6676" w:rsidRDefault="000C6676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C6676" w:rsidRDefault="000C6676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C6676" w:rsidRDefault="000C6676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C6676" w:rsidRDefault="000C6676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C6676" w:rsidRDefault="000C6676" w:rsidP="00B903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C6676" w:rsidRPr="000C6676" w:rsidRDefault="000C6676" w:rsidP="000C6676">
      <w:pPr>
        <w:autoSpaceDE w:val="0"/>
        <w:autoSpaceDN w:val="0"/>
        <w:adjustRightInd w:val="0"/>
        <w:spacing w:after="0" w:line="240" w:lineRule="auto"/>
        <w:rPr>
          <w:rFonts w:cs="HelveticaLTStd-Roman"/>
          <w:sz w:val="24"/>
          <w:szCs w:val="24"/>
        </w:rPr>
      </w:pPr>
      <w:r w:rsidRPr="000C6676">
        <w:rPr>
          <w:rFonts w:cs="HelveticaLTStd-Bold"/>
          <w:b/>
          <w:bCs/>
          <w:sz w:val="24"/>
          <w:szCs w:val="24"/>
        </w:rPr>
        <w:t xml:space="preserve">1. </w:t>
      </w:r>
      <w:r w:rsidRPr="000C6676">
        <w:rPr>
          <w:rFonts w:cs="HelveticaLTStd-Roman"/>
          <w:sz w:val="24"/>
          <w:szCs w:val="24"/>
        </w:rPr>
        <w:t>Ordene cronologicamente os seguintes acontecimentos relativos ao processo revolucionário vivido na</w:t>
      </w:r>
    </w:p>
    <w:p w:rsidR="000C6676" w:rsidRPr="000C6676" w:rsidRDefault="000C6676" w:rsidP="000C6676">
      <w:pPr>
        <w:autoSpaceDE w:val="0"/>
        <w:autoSpaceDN w:val="0"/>
        <w:adjustRightInd w:val="0"/>
        <w:spacing w:after="120" w:line="240" w:lineRule="auto"/>
        <w:ind w:left="227"/>
        <w:rPr>
          <w:rFonts w:cs="HelveticaLTStd-Roman"/>
          <w:sz w:val="24"/>
          <w:szCs w:val="24"/>
        </w:rPr>
      </w:pPr>
      <w:r w:rsidRPr="000C6676">
        <w:rPr>
          <w:rFonts w:cs="HelveticaLTStd-Roman"/>
          <w:sz w:val="24"/>
          <w:szCs w:val="24"/>
        </w:rPr>
        <w:t>Rússia a partir de 1917. Escreva, na folha de resposta, a sequência correta das letras.</w:t>
      </w:r>
    </w:p>
    <w:p w:rsidR="000C6676" w:rsidRPr="000C6676" w:rsidRDefault="000C6676" w:rsidP="000C6676">
      <w:pPr>
        <w:autoSpaceDE w:val="0"/>
        <w:autoSpaceDN w:val="0"/>
        <w:adjustRightInd w:val="0"/>
        <w:spacing w:after="0" w:line="240" w:lineRule="auto"/>
        <w:ind w:left="227"/>
        <w:rPr>
          <w:rFonts w:cs="HelveticaLTStd-Roman"/>
          <w:sz w:val="24"/>
          <w:szCs w:val="24"/>
        </w:rPr>
      </w:pPr>
      <w:r w:rsidRPr="000C6676">
        <w:rPr>
          <w:rFonts w:cs="HelveticaLTStd-Bold"/>
          <w:b/>
          <w:bCs/>
          <w:sz w:val="24"/>
          <w:szCs w:val="24"/>
        </w:rPr>
        <w:t xml:space="preserve">(A) </w:t>
      </w:r>
      <w:r w:rsidRPr="000C6676">
        <w:rPr>
          <w:rFonts w:cs="HelveticaLTStd-Roman"/>
          <w:sz w:val="24"/>
          <w:szCs w:val="24"/>
        </w:rPr>
        <w:t>Fim da Guerra Civil.</w:t>
      </w:r>
    </w:p>
    <w:p w:rsidR="000C6676" w:rsidRPr="000C6676" w:rsidRDefault="000C6676" w:rsidP="000C6676">
      <w:pPr>
        <w:autoSpaceDE w:val="0"/>
        <w:autoSpaceDN w:val="0"/>
        <w:adjustRightInd w:val="0"/>
        <w:spacing w:after="0" w:line="240" w:lineRule="auto"/>
        <w:ind w:left="227"/>
        <w:rPr>
          <w:rFonts w:cs="HelveticaLTStd-Roman"/>
          <w:sz w:val="24"/>
          <w:szCs w:val="24"/>
        </w:rPr>
      </w:pPr>
      <w:r w:rsidRPr="000C6676">
        <w:rPr>
          <w:rFonts w:cs="HelveticaLTStd-Bold"/>
          <w:b/>
          <w:bCs/>
          <w:sz w:val="24"/>
          <w:szCs w:val="24"/>
        </w:rPr>
        <w:t xml:space="preserve">(B) </w:t>
      </w:r>
      <w:r w:rsidRPr="000C6676">
        <w:rPr>
          <w:rFonts w:cs="HelveticaLTStd-Roman"/>
          <w:sz w:val="24"/>
          <w:szCs w:val="24"/>
        </w:rPr>
        <w:t>Comunismo de Guerra.</w:t>
      </w:r>
    </w:p>
    <w:p w:rsidR="000C6676" w:rsidRPr="000C6676" w:rsidRDefault="000C6676" w:rsidP="000C6676">
      <w:pPr>
        <w:autoSpaceDE w:val="0"/>
        <w:autoSpaceDN w:val="0"/>
        <w:adjustRightInd w:val="0"/>
        <w:spacing w:after="0" w:line="240" w:lineRule="auto"/>
        <w:ind w:left="227"/>
        <w:rPr>
          <w:rFonts w:cs="HelveticaLTStd-Roman"/>
          <w:sz w:val="24"/>
          <w:szCs w:val="24"/>
        </w:rPr>
      </w:pPr>
      <w:r w:rsidRPr="000C6676">
        <w:rPr>
          <w:rFonts w:cs="HelveticaLTStd-Bold"/>
          <w:b/>
          <w:bCs/>
          <w:sz w:val="24"/>
          <w:szCs w:val="24"/>
        </w:rPr>
        <w:t xml:space="preserve">(C) </w:t>
      </w:r>
      <w:r w:rsidR="007F1780">
        <w:rPr>
          <w:rFonts w:cs="HelveticaLTStd-Roman"/>
          <w:sz w:val="24"/>
          <w:szCs w:val="24"/>
        </w:rPr>
        <w:t>Revolução de f</w:t>
      </w:r>
      <w:r w:rsidRPr="000C6676">
        <w:rPr>
          <w:rFonts w:cs="HelveticaLTStd-Roman"/>
          <w:sz w:val="24"/>
          <w:szCs w:val="24"/>
        </w:rPr>
        <w:t>evereiro.</w:t>
      </w:r>
    </w:p>
    <w:p w:rsidR="000C6676" w:rsidRPr="000C6676" w:rsidRDefault="000C6676" w:rsidP="000C6676">
      <w:pPr>
        <w:autoSpaceDE w:val="0"/>
        <w:autoSpaceDN w:val="0"/>
        <w:adjustRightInd w:val="0"/>
        <w:spacing w:after="0" w:line="240" w:lineRule="auto"/>
        <w:ind w:left="227"/>
        <w:rPr>
          <w:rFonts w:cs="HelveticaLTStd-Roman"/>
          <w:sz w:val="24"/>
          <w:szCs w:val="24"/>
        </w:rPr>
      </w:pPr>
      <w:r w:rsidRPr="000C6676">
        <w:rPr>
          <w:rFonts w:cs="HelveticaLTStd-Bold"/>
          <w:b/>
          <w:bCs/>
          <w:sz w:val="24"/>
          <w:szCs w:val="24"/>
        </w:rPr>
        <w:t xml:space="preserve">(D) </w:t>
      </w:r>
      <w:r w:rsidRPr="000C6676">
        <w:rPr>
          <w:rFonts w:cs="HelveticaLTStd-Roman"/>
          <w:sz w:val="24"/>
          <w:szCs w:val="24"/>
        </w:rPr>
        <w:t>Nova Política Económica.</w:t>
      </w:r>
    </w:p>
    <w:p w:rsidR="000C6676" w:rsidRPr="000C6676" w:rsidRDefault="000C6676" w:rsidP="000C6676">
      <w:pPr>
        <w:autoSpaceDE w:val="0"/>
        <w:autoSpaceDN w:val="0"/>
        <w:adjustRightInd w:val="0"/>
        <w:spacing w:after="0" w:line="240" w:lineRule="auto"/>
        <w:ind w:left="227"/>
        <w:rPr>
          <w:rFonts w:cs="HelveticaLTStd-Roman"/>
          <w:sz w:val="24"/>
          <w:szCs w:val="24"/>
        </w:rPr>
      </w:pPr>
      <w:r w:rsidRPr="000C6676">
        <w:rPr>
          <w:rFonts w:cs="HelveticaLTStd-Bold"/>
          <w:b/>
          <w:bCs/>
          <w:sz w:val="24"/>
          <w:szCs w:val="24"/>
        </w:rPr>
        <w:t xml:space="preserve">(E) </w:t>
      </w:r>
      <w:r w:rsidRPr="000C6676">
        <w:rPr>
          <w:rFonts w:cs="HelveticaLTStd-Roman"/>
          <w:sz w:val="24"/>
          <w:szCs w:val="24"/>
        </w:rPr>
        <w:t>Tratado de Brest-Litovsk.</w:t>
      </w:r>
    </w:p>
    <w:p w:rsidR="000C6676" w:rsidRDefault="000C6676" w:rsidP="000C6676">
      <w:pPr>
        <w:autoSpaceDE w:val="0"/>
        <w:autoSpaceDN w:val="0"/>
        <w:adjustRightInd w:val="0"/>
        <w:spacing w:after="0" w:line="240" w:lineRule="auto"/>
        <w:rPr>
          <w:rFonts w:cs="HelveticaLTStd-Bold"/>
          <w:b/>
          <w:bCs/>
          <w:sz w:val="24"/>
          <w:szCs w:val="24"/>
        </w:rPr>
      </w:pPr>
    </w:p>
    <w:p w:rsidR="000C6676" w:rsidRPr="000C6676" w:rsidRDefault="000C6676" w:rsidP="000C6676">
      <w:pPr>
        <w:autoSpaceDE w:val="0"/>
        <w:autoSpaceDN w:val="0"/>
        <w:adjustRightInd w:val="0"/>
        <w:spacing w:after="120" w:line="240" w:lineRule="auto"/>
        <w:rPr>
          <w:rFonts w:cs="HelveticaLTStd-Roman"/>
          <w:sz w:val="24"/>
          <w:szCs w:val="24"/>
        </w:rPr>
      </w:pPr>
      <w:r w:rsidRPr="000C6676">
        <w:rPr>
          <w:rFonts w:cs="HelveticaLTStd-Bold"/>
          <w:b/>
          <w:bCs/>
          <w:sz w:val="24"/>
          <w:szCs w:val="24"/>
        </w:rPr>
        <w:t xml:space="preserve">2. </w:t>
      </w:r>
      <w:r w:rsidRPr="000C6676">
        <w:rPr>
          <w:rFonts w:cs="HelveticaLTStd-Roman"/>
          <w:sz w:val="24"/>
          <w:szCs w:val="24"/>
        </w:rPr>
        <w:t>Desenvolva, a partir dos documentos 1 a 4, o seguinte tema:</w:t>
      </w:r>
    </w:p>
    <w:p w:rsidR="000C6676" w:rsidRPr="007F1780" w:rsidRDefault="000C6676" w:rsidP="000C6676">
      <w:pPr>
        <w:autoSpaceDE w:val="0"/>
        <w:autoSpaceDN w:val="0"/>
        <w:adjustRightInd w:val="0"/>
        <w:spacing w:after="120" w:line="240" w:lineRule="auto"/>
        <w:ind w:left="227"/>
        <w:rPr>
          <w:rFonts w:cs="HelveticaLTStd-Obl"/>
          <w:b/>
          <w:i/>
          <w:iCs/>
          <w:sz w:val="24"/>
          <w:szCs w:val="24"/>
        </w:rPr>
      </w:pPr>
      <w:r w:rsidRPr="007F1780">
        <w:rPr>
          <w:rFonts w:cs="HelveticaLTStd-Obl"/>
          <w:b/>
          <w:i/>
          <w:iCs/>
          <w:sz w:val="24"/>
          <w:szCs w:val="24"/>
        </w:rPr>
        <w:t>Da tomada do poder pelos bolcheviques à consolidação da URSS (1917-1927)</w:t>
      </w:r>
      <w:r w:rsidR="007F1780">
        <w:rPr>
          <w:rFonts w:cs="HelveticaLTStd-Obl"/>
          <w:b/>
          <w:i/>
          <w:iCs/>
          <w:sz w:val="24"/>
          <w:szCs w:val="24"/>
        </w:rPr>
        <w:t>.</w:t>
      </w:r>
    </w:p>
    <w:p w:rsidR="000C6676" w:rsidRPr="000C6676" w:rsidRDefault="000C6676" w:rsidP="000C6676">
      <w:pPr>
        <w:autoSpaceDE w:val="0"/>
        <w:autoSpaceDN w:val="0"/>
        <w:adjustRightInd w:val="0"/>
        <w:spacing w:after="0" w:line="240" w:lineRule="auto"/>
        <w:ind w:left="227"/>
        <w:rPr>
          <w:rFonts w:cs="HelveticaLTStd-Roman"/>
          <w:sz w:val="24"/>
          <w:szCs w:val="24"/>
        </w:rPr>
      </w:pPr>
      <w:r w:rsidRPr="000C6676">
        <w:rPr>
          <w:rFonts w:cs="HelveticaLTStd-Roman"/>
          <w:sz w:val="24"/>
          <w:szCs w:val="24"/>
        </w:rPr>
        <w:t>A sua resposta deve abordar, pela ordem que entender, três aspetos de cada um dos seguintes tópicos de</w:t>
      </w:r>
      <w:r>
        <w:rPr>
          <w:rFonts w:cs="HelveticaLTStd-Roman"/>
          <w:sz w:val="24"/>
          <w:szCs w:val="24"/>
        </w:rPr>
        <w:t xml:space="preserve"> </w:t>
      </w:r>
      <w:r w:rsidRPr="000C6676">
        <w:rPr>
          <w:rFonts w:cs="HelveticaLTStd-Roman"/>
          <w:sz w:val="24"/>
          <w:szCs w:val="24"/>
        </w:rPr>
        <w:t>referência:</w:t>
      </w:r>
    </w:p>
    <w:p w:rsidR="000C6676" w:rsidRPr="007F1780" w:rsidRDefault="000C6676" w:rsidP="000C6676">
      <w:pPr>
        <w:autoSpaceDE w:val="0"/>
        <w:autoSpaceDN w:val="0"/>
        <w:adjustRightInd w:val="0"/>
        <w:spacing w:after="0" w:line="240" w:lineRule="auto"/>
        <w:ind w:left="227"/>
        <w:rPr>
          <w:rFonts w:cs="HelveticaLTStd-Roman"/>
          <w:b/>
          <w:sz w:val="24"/>
          <w:szCs w:val="24"/>
        </w:rPr>
      </w:pPr>
      <w:r w:rsidRPr="007F1780">
        <w:rPr>
          <w:rFonts w:cs="HelveticaLTStd-Roman"/>
          <w:b/>
          <w:sz w:val="24"/>
          <w:szCs w:val="24"/>
        </w:rPr>
        <w:t>• medidas tomadas para a construção da sociedade socialista;</w:t>
      </w:r>
    </w:p>
    <w:p w:rsidR="000C6676" w:rsidRPr="007F1780" w:rsidRDefault="000C6676" w:rsidP="000C6676">
      <w:pPr>
        <w:autoSpaceDE w:val="0"/>
        <w:autoSpaceDN w:val="0"/>
        <w:adjustRightInd w:val="0"/>
        <w:spacing w:after="0" w:line="240" w:lineRule="auto"/>
        <w:ind w:left="227"/>
        <w:rPr>
          <w:rFonts w:cs="HelveticaLTStd-Roman"/>
          <w:b/>
          <w:sz w:val="24"/>
          <w:szCs w:val="24"/>
        </w:rPr>
      </w:pPr>
      <w:r w:rsidRPr="007F1780">
        <w:rPr>
          <w:rFonts w:cs="HelveticaLTStd-Roman"/>
          <w:b/>
          <w:sz w:val="24"/>
          <w:szCs w:val="24"/>
        </w:rPr>
        <w:t>• dificuldades surgidas e implementação da ditadura do proletariado;</w:t>
      </w:r>
    </w:p>
    <w:p w:rsidR="000C6676" w:rsidRPr="007F1780" w:rsidRDefault="000C6676" w:rsidP="000C6676">
      <w:pPr>
        <w:autoSpaceDE w:val="0"/>
        <w:autoSpaceDN w:val="0"/>
        <w:adjustRightInd w:val="0"/>
        <w:spacing w:after="0" w:line="240" w:lineRule="auto"/>
        <w:ind w:left="227"/>
        <w:rPr>
          <w:rFonts w:cs="HelveticaLTStd-Roman"/>
          <w:b/>
          <w:sz w:val="24"/>
          <w:szCs w:val="24"/>
        </w:rPr>
      </w:pPr>
      <w:r w:rsidRPr="007F1780">
        <w:rPr>
          <w:rFonts w:cs="HelveticaLTStd-Roman"/>
          <w:b/>
          <w:sz w:val="24"/>
          <w:szCs w:val="24"/>
        </w:rPr>
        <w:t>• inversão da política tomada e consolidação do socialismo.</w:t>
      </w:r>
    </w:p>
    <w:p w:rsidR="000C6676" w:rsidRDefault="000C6676" w:rsidP="000C6676">
      <w:pPr>
        <w:autoSpaceDE w:val="0"/>
        <w:autoSpaceDN w:val="0"/>
        <w:adjustRightInd w:val="0"/>
        <w:spacing w:after="0" w:line="240" w:lineRule="auto"/>
        <w:rPr>
          <w:rFonts w:cs="HelveticaLTStd-Bold"/>
          <w:b/>
          <w:bCs/>
          <w:sz w:val="24"/>
          <w:szCs w:val="24"/>
        </w:rPr>
      </w:pPr>
    </w:p>
    <w:p w:rsidR="000C6676" w:rsidRPr="000C6676" w:rsidRDefault="000C6676" w:rsidP="000C6676">
      <w:pPr>
        <w:autoSpaceDE w:val="0"/>
        <w:autoSpaceDN w:val="0"/>
        <w:adjustRightInd w:val="0"/>
        <w:spacing w:after="0" w:line="240" w:lineRule="auto"/>
        <w:rPr>
          <w:rFonts w:cs="HelveticaLTStd-Bold"/>
          <w:b/>
          <w:bCs/>
          <w:sz w:val="20"/>
          <w:szCs w:val="24"/>
        </w:rPr>
      </w:pPr>
      <w:r w:rsidRPr="000C6676">
        <w:rPr>
          <w:rFonts w:cs="HelveticaLTStd-Bold"/>
          <w:b/>
          <w:bCs/>
          <w:sz w:val="20"/>
          <w:szCs w:val="24"/>
        </w:rPr>
        <w:t>Identificação das fontes</w:t>
      </w:r>
    </w:p>
    <w:p w:rsidR="000C6676" w:rsidRPr="000C6676" w:rsidRDefault="000C6676" w:rsidP="000C6676">
      <w:pPr>
        <w:autoSpaceDE w:val="0"/>
        <w:autoSpaceDN w:val="0"/>
        <w:adjustRightInd w:val="0"/>
        <w:spacing w:after="0" w:line="240" w:lineRule="auto"/>
        <w:rPr>
          <w:rFonts w:cs="HelveticaLTStd-Roman"/>
          <w:sz w:val="20"/>
          <w:szCs w:val="24"/>
        </w:rPr>
      </w:pPr>
      <w:r w:rsidRPr="000C6676">
        <w:rPr>
          <w:rFonts w:cs="HelveticaLTStd-Bold"/>
          <w:b/>
          <w:bCs/>
          <w:sz w:val="20"/>
          <w:szCs w:val="24"/>
        </w:rPr>
        <w:t xml:space="preserve">Doc. 1 </w:t>
      </w:r>
      <w:r w:rsidRPr="000C6676">
        <w:rPr>
          <w:rFonts w:cs="HelveticaLTStd-Roman"/>
          <w:sz w:val="20"/>
          <w:szCs w:val="24"/>
        </w:rPr>
        <w:t xml:space="preserve">– Leon Trotsky – </w:t>
      </w:r>
      <w:r w:rsidRPr="000C6676">
        <w:rPr>
          <w:rFonts w:cs="HelveticaLTStd-Obl"/>
          <w:i/>
          <w:iCs/>
          <w:sz w:val="20"/>
          <w:szCs w:val="24"/>
        </w:rPr>
        <w:t>Discurso do Comissário do Povo para Assuntos Militares e Navais</w:t>
      </w:r>
      <w:r w:rsidRPr="000C6676">
        <w:rPr>
          <w:rFonts w:cs="HelveticaLTStd-Roman"/>
          <w:sz w:val="20"/>
          <w:szCs w:val="24"/>
        </w:rPr>
        <w:t>, em 1918</w:t>
      </w:r>
    </w:p>
    <w:p w:rsidR="000C6676" w:rsidRPr="000C6676" w:rsidRDefault="000C6676" w:rsidP="000C6676">
      <w:pPr>
        <w:autoSpaceDE w:val="0"/>
        <w:autoSpaceDN w:val="0"/>
        <w:adjustRightInd w:val="0"/>
        <w:spacing w:after="0" w:line="240" w:lineRule="auto"/>
        <w:rPr>
          <w:rFonts w:cs="HelveticaLTStd-Roman"/>
          <w:sz w:val="20"/>
          <w:szCs w:val="24"/>
        </w:rPr>
      </w:pPr>
      <w:r w:rsidRPr="000C6676">
        <w:rPr>
          <w:rFonts w:cs="HelveticaLTStd-Bold"/>
          <w:b/>
          <w:bCs/>
          <w:sz w:val="20"/>
          <w:szCs w:val="24"/>
        </w:rPr>
        <w:t xml:space="preserve">Doc. 2 </w:t>
      </w:r>
      <w:r w:rsidRPr="000C6676">
        <w:rPr>
          <w:rFonts w:cs="HelveticaLTStd-Roman"/>
          <w:sz w:val="20"/>
          <w:szCs w:val="24"/>
        </w:rPr>
        <w:t xml:space="preserve">– Galeria Tretyakov, </w:t>
      </w:r>
      <w:r w:rsidRPr="000C6676">
        <w:rPr>
          <w:rFonts w:cs="HelveticaLTStd-Obl"/>
          <w:i/>
          <w:iCs/>
          <w:sz w:val="20"/>
          <w:szCs w:val="24"/>
        </w:rPr>
        <w:t>Moscovo</w:t>
      </w:r>
      <w:r w:rsidRPr="000C6676">
        <w:rPr>
          <w:rFonts w:cs="HelveticaLTStd-Roman"/>
          <w:sz w:val="20"/>
          <w:szCs w:val="24"/>
        </w:rPr>
        <w:t>, retirado da Internet.</w:t>
      </w:r>
    </w:p>
    <w:p w:rsidR="000C6676" w:rsidRPr="000C6676" w:rsidRDefault="000C6676" w:rsidP="000C6676">
      <w:pPr>
        <w:autoSpaceDE w:val="0"/>
        <w:autoSpaceDN w:val="0"/>
        <w:adjustRightInd w:val="0"/>
        <w:spacing w:after="0" w:line="240" w:lineRule="auto"/>
        <w:rPr>
          <w:rFonts w:cs="HelveticaLTStd-Roman"/>
          <w:sz w:val="20"/>
          <w:szCs w:val="24"/>
        </w:rPr>
      </w:pPr>
      <w:r w:rsidRPr="000C6676">
        <w:rPr>
          <w:rFonts w:cs="HelveticaLTStd-Bold"/>
          <w:b/>
          <w:bCs/>
          <w:sz w:val="20"/>
          <w:szCs w:val="24"/>
        </w:rPr>
        <w:t xml:space="preserve">Doc. 3 </w:t>
      </w:r>
      <w:r w:rsidRPr="000C6676">
        <w:rPr>
          <w:rFonts w:cs="HelveticaLTStd-Roman"/>
          <w:sz w:val="20"/>
          <w:szCs w:val="24"/>
        </w:rPr>
        <w:t xml:space="preserve">– </w:t>
      </w:r>
      <w:r w:rsidRPr="000C6676">
        <w:rPr>
          <w:rFonts w:cs="HelveticaLTStd-Obl"/>
          <w:i/>
          <w:iCs/>
          <w:sz w:val="20"/>
          <w:szCs w:val="24"/>
        </w:rPr>
        <w:t>Economia Russa de 1913 a 1928</w:t>
      </w:r>
      <w:r w:rsidRPr="000C6676">
        <w:rPr>
          <w:rFonts w:cs="HelveticaLTStd-Roman"/>
          <w:sz w:val="20"/>
          <w:szCs w:val="24"/>
        </w:rPr>
        <w:t>, retirado da Internet.</w:t>
      </w:r>
    </w:p>
    <w:p w:rsidR="000C6676" w:rsidRDefault="000C6676" w:rsidP="000C6676">
      <w:pPr>
        <w:autoSpaceDE w:val="0"/>
        <w:autoSpaceDN w:val="0"/>
        <w:adjustRightInd w:val="0"/>
        <w:spacing w:after="0" w:line="240" w:lineRule="auto"/>
        <w:rPr>
          <w:rFonts w:cs="HelveticaLTStd-Roman"/>
          <w:sz w:val="20"/>
          <w:szCs w:val="24"/>
        </w:rPr>
      </w:pPr>
      <w:r w:rsidRPr="000C6676">
        <w:rPr>
          <w:rFonts w:cs="HelveticaLTStd-Bold"/>
          <w:b/>
          <w:bCs/>
          <w:sz w:val="20"/>
          <w:szCs w:val="24"/>
        </w:rPr>
        <w:t xml:space="preserve">Doc. 4 </w:t>
      </w:r>
      <w:r w:rsidRPr="000C6676">
        <w:rPr>
          <w:rFonts w:cs="HelveticaLTStd-Roman"/>
          <w:sz w:val="20"/>
          <w:szCs w:val="24"/>
        </w:rPr>
        <w:t xml:space="preserve">– V. I. Lenine, </w:t>
      </w:r>
      <w:r w:rsidRPr="000C6676">
        <w:rPr>
          <w:rFonts w:cs="HelveticaLTStd-Obl"/>
          <w:i/>
          <w:iCs/>
          <w:sz w:val="20"/>
          <w:szCs w:val="24"/>
        </w:rPr>
        <w:t xml:space="preserve">Sobre o Imposto em Espécie </w:t>
      </w:r>
      <w:r w:rsidRPr="000C6676">
        <w:rPr>
          <w:rFonts w:cs="HelveticaLTStd-Roman"/>
          <w:sz w:val="20"/>
          <w:szCs w:val="24"/>
        </w:rPr>
        <w:t>(</w:t>
      </w:r>
      <w:r w:rsidRPr="000C6676">
        <w:rPr>
          <w:rFonts w:cs="HelveticaLTStd-Obl"/>
          <w:i/>
          <w:iCs/>
          <w:sz w:val="20"/>
          <w:szCs w:val="24"/>
        </w:rPr>
        <w:t>O Significado da Nova Política e as Suas Condições</w:t>
      </w:r>
      <w:r w:rsidRPr="000C6676">
        <w:rPr>
          <w:rFonts w:cs="HelveticaLTStd-Roman"/>
          <w:sz w:val="20"/>
          <w:szCs w:val="24"/>
        </w:rPr>
        <w:t>), 1921, ed. Avante, 1977</w:t>
      </w:r>
    </w:p>
    <w:p w:rsidR="000C6676" w:rsidRDefault="000C6676" w:rsidP="000C6676">
      <w:pPr>
        <w:autoSpaceDE w:val="0"/>
        <w:autoSpaceDN w:val="0"/>
        <w:adjustRightInd w:val="0"/>
        <w:spacing w:after="0" w:line="240" w:lineRule="auto"/>
        <w:rPr>
          <w:rFonts w:cs="HelveticaLTStd-Roman"/>
          <w:sz w:val="20"/>
          <w:szCs w:val="24"/>
        </w:rPr>
      </w:pPr>
      <w:r>
        <w:rPr>
          <w:rFonts w:cs="HelveticaLTStd-Bold"/>
          <w:b/>
          <w:bCs/>
          <w:noProof/>
          <w:color w:val="000000"/>
          <w:sz w:val="24"/>
          <w:szCs w:val="24"/>
          <w:lang w:eastAsia="pt-PT"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0CDA46B" wp14:editId="0C29663B">
                <wp:simplePos x="0" y="0"/>
                <wp:positionH relativeFrom="margin">
                  <wp:align>center</wp:align>
                </wp:positionH>
                <wp:positionV relativeFrom="paragraph">
                  <wp:posOffset>-537845</wp:posOffset>
                </wp:positionV>
                <wp:extent cx="7562850" cy="504825"/>
                <wp:effectExtent l="0" t="0" r="1905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504825"/>
                          <a:chOff x="0" y="0"/>
                          <a:chExt cx="7562850" cy="504825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0" y="0"/>
                            <a:ext cx="7562850" cy="285750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6353175" y="304800"/>
                            <a:ext cx="1028700" cy="200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6676" w:rsidRPr="009F6523" w:rsidRDefault="000C6676" w:rsidP="000C667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="BureauGrotCond-Medium"/>
                                  <w:color w:val="702D52"/>
                                  <w:sz w:val="18"/>
                                  <w:szCs w:val="18"/>
                                </w:rPr>
                              </w:pPr>
                              <w:r w:rsidRPr="009F6523">
                                <w:rPr>
                                  <w:rFonts w:cs="BureauGrotCond-Medium"/>
                                  <w:color w:val="702D52"/>
                                  <w:sz w:val="18"/>
                                  <w:szCs w:val="18"/>
                                </w:rPr>
                                <w:t>Testes sumativos</w:t>
                              </w:r>
                            </w:p>
                            <w:p w:rsidR="000C6676" w:rsidRPr="009F6523" w:rsidRDefault="000C6676" w:rsidP="000C667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CDA46B" id="Group 21" o:spid="_x0000_s1041" style="position:absolute;margin-left:0;margin-top:-42.35pt;width:595.5pt;height:39.75pt;z-index:251676672;mso-position-horizontal:center;mso-position-horizontal-relative:margin" coordsize="75628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">
                <v:rect id="Rectangle 22" o:spid="_x0000_s1042" style="position:absolute;width:75628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qT78EA&#10;AADbAAAADwAAAGRycy9kb3ducmV2LnhtbESPQYvCMBSE74L/ITzBmyZWWNZqWkSQ1eO6Ih4fzbMt&#10;Ni+lydb67zcLgsdhZr5hNvlgG9FT52vHGhZzBYK4cKbmUsP5Zz/7BOEDssHGMWl4koc8G482mBr3&#10;4G/qT6EUEcI+RQ1VCG0qpS8qsujnriWO3s11FkOUXSlNh48It41MlPqQFmuOCxW2tKuouJ9+rYZj&#10;UM4p069aXyzq4/WyLM+XL62nk2G7BhFoCO/wq30wGpIE/r/EHyC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ak+/BAAAA2wAAAA8AAAAAAAAAAAAAAAAAmAIAAGRycy9kb3du&#10;cmV2LnhtbFBLBQYAAAAABAAEAPUAAACGAwAAAAA=&#10;" fillcolor="#7030a0" strokecolor="#1f4d78 [1604]" strokeweight="1pt"/>
                <v:shape id="Text Box 23" o:spid="_x0000_s1043" type="#_x0000_t202" style="position:absolute;left:63531;top:3048;width:1028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<v:textbox>
                    <w:txbxContent>
                      <w:p w:rsidR="000C6676" w:rsidRPr="009F6523" w:rsidRDefault="000C6676" w:rsidP="000C66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BureauGrotCond-Medium"/>
                            <w:color w:val="702D52"/>
                            <w:sz w:val="18"/>
                            <w:szCs w:val="18"/>
                          </w:rPr>
                        </w:pPr>
                        <w:r w:rsidRPr="009F6523">
                          <w:rPr>
                            <w:rFonts w:cs="BureauGrotCond-Medium"/>
                            <w:color w:val="702D52"/>
                            <w:sz w:val="18"/>
                            <w:szCs w:val="18"/>
                          </w:rPr>
                          <w:t>Testes sumativos</w:t>
                        </w:r>
                      </w:p>
                      <w:p w:rsidR="000C6676" w:rsidRPr="009F6523" w:rsidRDefault="000C6676" w:rsidP="000C6676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0C6676" w:rsidRPr="000C6676" w:rsidRDefault="000C6676" w:rsidP="000C6676">
      <w:pPr>
        <w:autoSpaceDE w:val="0"/>
        <w:autoSpaceDN w:val="0"/>
        <w:adjustRightInd w:val="0"/>
        <w:spacing w:after="0" w:line="240" w:lineRule="auto"/>
        <w:jc w:val="center"/>
        <w:rPr>
          <w:rFonts w:cs="UtopiaStd-Bold"/>
          <w:b/>
          <w:bCs/>
          <w:sz w:val="28"/>
          <w:szCs w:val="24"/>
        </w:rPr>
      </w:pPr>
      <w:r w:rsidRPr="000C6676">
        <w:rPr>
          <w:rFonts w:cs="UtopiaStd-Bold"/>
          <w:b/>
          <w:bCs/>
          <w:sz w:val="28"/>
          <w:szCs w:val="24"/>
        </w:rPr>
        <w:t>GRUPO III</w:t>
      </w:r>
    </w:p>
    <w:p w:rsidR="000C6676" w:rsidRPr="000C6676" w:rsidRDefault="000C6676" w:rsidP="000C6676">
      <w:pPr>
        <w:autoSpaceDE w:val="0"/>
        <w:autoSpaceDN w:val="0"/>
        <w:adjustRightInd w:val="0"/>
        <w:spacing w:after="0" w:line="240" w:lineRule="auto"/>
        <w:jc w:val="center"/>
        <w:rPr>
          <w:rFonts w:cs="HelveticaLTStd-Roman"/>
          <w:sz w:val="28"/>
          <w:szCs w:val="24"/>
        </w:rPr>
      </w:pPr>
      <w:r w:rsidRPr="000C6676">
        <w:rPr>
          <w:rFonts w:cs="HelveticaLTStd-Roman"/>
          <w:sz w:val="28"/>
          <w:szCs w:val="24"/>
        </w:rPr>
        <w:t>MUTAÇÕES NOS COMPORTAMENTOS E NA CULTURA</w:t>
      </w:r>
    </w:p>
    <w:p w:rsidR="000C6676" w:rsidRPr="000C6676" w:rsidRDefault="000C6676" w:rsidP="000C6676">
      <w:pPr>
        <w:autoSpaceDE w:val="0"/>
        <w:autoSpaceDN w:val="0"/>
        <w:adjustRightInd w:val="0"/>
        <w:spacing w:after="0" w:line="240" w:lineRule="auto"/>
        <w:rPr>
          <w:rFonts w:cs="HelveticaLTStd-Roman"/>
          <w:sz w:val="24"/>
          <w:szCs w:val="24"/>
        </w:rPr>
      </w:pPr>
      <w:r w:rsidRPr="000C6676">
        <w:rPr>
          <w:rFonts w:cs="HelveticaLTStd-Roman"/>
          <w:sz w:val="24"/>
          <w:szCs w:val="24"/>
        </w:rPr>
        <w:t>Documento 1</w:t>
      </w:r>
    </w:p>
    <w:p w:rsidR="000C6676" w:rsidRPr="000C6676" w:rsidRDefault="000C6676" w:rsidP="000C6676">
      <w:pPr>
        <w:autoSpaceDE w:val="0"/>
        <w:autoSpaceDN w:val="0"/>
        <w:adjustRightInd w:val="0"/>
        <w:spacing w:after="0" w:line="240" w:lineRule="auto"/>
        <w:jc w:val="center"/>
        <w:rPr>
          <w:rFonts w:cs="HelveticaLTStd-Bold"/>
          <w:b/>
          <w:bCs/>
          <w:sz w:val="24"/>
          <w:szCs w:val="24"/>
        </w:rPr>
      </w:pPr>
      <w:r w:rsidRPr="000C6676">
        <w:rPr>
          <w:rFonts w:cs="HelveticaLTStd-Bold"/>
          <w:b/>
          <w:bCs/>
          <w:sz w:val="24"/>
          <w:szCs w:val="24"/>
        </w:rPr>
        <w:t>A sociedade dos anos 20 no Chile</w:t>
      </w:r>
    </w:p>
    <w:p w:rsidR="000C6676" w:rsidRPr="000C6676" w:rsidRDefault="000C6676" w:rsidP="000C6676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cs="UtopiaStd-Regular"/>
          <w:sz w:val="24"/>
          <w:szCs w:val="24"/>
        </w:rPr>
      </w:pPr>
      <w:r>
        <w:rPr>
          <w:rFonts w:cs="UtopiaStd-Regular"/>
          <w:noProof/>
          <w:color w:val="00000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2AFD63" wp14:editId="3347A804">
                <wp:simplePos x="0" y="0"/>
                <wp:positionH relativeFrom="margin">
                  <wp:posOffset>-133350</wp:posOffset>
                </wp:positionH>
                <wp:positionV relativeFrom="paragraph">
                  <wp:posOffset>731520</wp:posOffset>
                </wp:positionV>
                <wp:extent cx="342900" cy="123825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676" w:rsidRPr="00B903F7" w:rsidRDefault="000C6676" w:rsidP="000C6676">
                            <w:pPr>
                              <w:spacing w:after="0" w:line="360" w:lineRule="auto"/>
                              <w:rPr>
                                <w:sz w:val="20"/>
                              </w:rPr>
                            </w:pPr>
                            <w:r w:rsidRPr="00B903F7">
                              <w:rPr>
                                <w:sz w:val="20"/>
                              </w:rPr>
                              <w:t>5</w:t>
                            </w:r>
                          </w:p>
                          <w:p w:rsidR="000C6676" w:rsidRPr="00B903F7" w:rsidRDefault="000C6676" w:rsidP="000C6676">
                            <w:pPr>
                              <w:spacing w:after="0" w:line="360" w:lineRule="auto"/>
                              <w:rPr>
                                <w:sz w:val="20"/>
                              </w:rPr>
                            </w:pPr>
                          </w:p>
                          <w:p w:rsidR="000C6676" w:rsidRPr="00B903F7" w:rsidRDefault="000C6676" w:rsidP="000C6676">
                            <w:pPr>
                              <w:spacing w:after="0" w:line="360" w:lineRule="auto"/>
                              <w:rPr>
                                <w:sz w:val="20"/>
                              </w:rPr>
                            </w:pPr>
                          </w:p>
                          <w:p w:rsidR="000C6676" w:rsidRPr="00B903F7" w:rsidRDefault="000C6676" w:rsidP="000C6676">
                            <w:pPr>
                              <w:spacing w:after="0" w:line="360" w:lineRule="auto"/>
                              <w:rPr>
                                <w:sz w:val="20"/>
                              </w:rPr>
                            </w:pPr>
                          </w:p>
                          <w:p w:rsidR="000C6676" w:rsidRPr="00B903F7" w:rsidRDefault="000C6676" w:rsidP="000C6676">
                            <w:pPr>
                              <w:spacing w:after="0" w:line="276" w:lineRule="auto"/>
                              <w:rPr>
                                <w:sz w:val="20"/>
                              </w:rPr>
                            </w:pPr>
                            <w:r w:rsidRPr="00B903F7">
                              <w:rPr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AFD63" id="Text Box 24" o:spid="_x0000_s1044" type="#_x0000_t202" style="position:absolute;left:0;text-align:left;margin-left:-10.5pt;margin-top:57.6pt;width:27pt;height:97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" filled="f" stroked="f" strokeweight=".5pt">
                <v:textbox>
                  <w:txbxContent>
                    <w:p w:rsidR="000C6676" w:rsidRPr="00B903F7" w:rsidRDefault="000C6676" w:rsidP="000C6676">
                      <w:pPr>
                        <w:spacing w:after="0" w:line="360" w:lineRule="auto"/>
                        <w:rPr>
                          <w:sz w:val="20"/>
                        </w:rPr>
                      </w:pPr>
                      <w:r w:rsidRPr="00B903F7">
                        <w:rPr>
                          <w:sz w:val="20"/>
                        </w:rPr>
                        <w:t>5</w:t>
                      </w:r>
                    </w:p>
                    <w:p w:rsidR="000C6676" w:rsidRPr="00B903F7" w:rsidRDefault="000C6676" w:rsidP="000C6676">
                      <w:pPr>
                        <w:spacing w:after="0" w:line="360" w:lineRule="auto"/>
                        <w:rPr>
                          <w:sz w:val="20"/>
                        </w:rPr>
                      </w:pPr>
                    </w:p>
                    <w:p w:rsidR="000C6676" w:rsidRPr="00B903F7" w:rsidRDefault="000C6676" w:rsidP="000C6676">
                      <w:pPr>
                        <w:spacing w:after="0" w:line="360" w:lineRule="auto"/>
                        <w:rPr>
                          <w:sz w:val="20"/>
                        </w:rPr>
                      </w:pPr>
                    </w:p>
                    <w:p w:rsidR="000C6676" w:rsidRPr="00B903F7" w:rsidRDefault="000C6676" w:rsidP="000C6676">
                      <w:pPr>
                        <w:spacing w:after="0" w:line="360" w:lineRule="auto"/>
                        <w:rPr>
                          <w:sz w:val="20"/>
                        </w:rPr>
                      </w:pPr>
                    </w:p>
                    <w:p w:rsidR="000C6676" w:rsidRPr="00B903F7" w:rsidRDefault="000C6676" w:rsidP="000C6676">
                      <w:pPr>
                        <w:spacing w:after="0" w:line="276" w:lineRule="auto"/>
                        <w:rPr>
                          <w:sz w:val="20"/>
                        </w:rPr>
                      </w:pPr>
                      <w:r w:rsidRPr="00B903F7">
                        <w:rPr>
                          <w:sz w:val="20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676">
        <w:rPr>
          <w:rFonts w:cs="UtopiaStd-Regular"/>
          <w:sz w:val="24"/>
          <w:szCs w:val="24"/>
        </w:rPr>
        <w:t xml:space="preserve">Os ricos divertiam-se a dançar o </w:t>
      </w:r>
      <w:r w:rsidRPr="000C6676">
        <w:rPr>
          <w:rFonts w:cs="UtopiaStd-Italic"/>
          <w:i/>
          <w:iCs/>
          <w:sz w:val="24"/>
          <w:szCs w:val="24"/>
        </w:rPr>
        <w:t>charleston</w:t>
      </w:r>
      <w:r w:rsidRPr="000C6676">
        <w:rPr>
          <w:rFonts w:cs="UtopiaStd-Regular"/>
          <w:sz w:val="24"/>
          <w:szCs w:val="24"/>
        </w:rPr>
        <w:t xml:space="preserve">, os novos ritmos do </w:t>
      </w:r>
      <w:r w:rsidRPr="000C6676">
        <w:rPr>
          <w:rFonts w:cs="UtopiaStd-Italic"/>
          <w:i/>
          <w:iCs/>
          <w:sz w:val="24"/>
          <w:szCs w:val="24"/>
        </w:rPr>
        <w:t xml:space="preserve">jazz </w:t>
      </w:r>
      <w:r w:rsidRPr="000C6676">
        <w:rPr>
          <w:rFonts w:cs="UtopiaStd-Regular"/>
          <w:sz w:val="24"/>
          <w:szCs w:val="24"/>
        </w:rPr>
        <w:t xml:space="preserve">e do </w:t>
      </w:r>
      <w:r w:rsidRPr="000C6676">
        <w:rPr>
          <w:rFonts w:cs="UtopiaStd-Italic"/>
          <w:i/>
          <w:iCs/>
          <w:sz w:val="24"/>
          <w:szCs w:val="24"/>
        </w:rPr>
        <w:t xml:space="preserve">foxtrot </w:t>
      </w:r>
      <w:r w:rsidRPr="000C6676">
        <w:rPr>
          <w:rFonts w:cs="UtopiaStd-Regular"/>
          <w:sz w:val="24"/>
          <w:szCs w:val="24"/>
        </w:rPr>
        <w:t xml:space="preserve">além de umas </w:t>
      </w:r>
      <w:r w:rsidRPr="000C6676">
        <w:rPr>
          <w:rFonts w:cs="UtopiaStd-Italic"/>
          <w:i/>
          <w:iCs/>
          <w:sz w:val="24"/>
          <w:szCs w:val="24"/>
        </w:rPr>
        <w:t>cumbias</w:t>
      </w:r>
      <w:r w:rsidRPr="007F1780">
        <w:rPr>
          <w:rFonts w:cs="UtopiaStd-Semibold"/>
          <w:sz w:val="24"/>
          <w:szCs w:val="24"/>
          <w:vertAlign w:val="superscript"/>
        </w:rPr>
        <w:t>1</w:t>
      </w:r>
      <w:r w:rsidRPr="000C6676">
        <w:rPr>
          <w:rFonts w:cs="UtopiaStd-Semibold"/>
          <w:sz w:val="24"/>
          <w:szCs w:val="24"/>
        </w:rPr>
        <w:t xml:space="preserve"> </w:t>
      </w:r>
      <w:r w:rsidRPr="000C6676">
        <w:rPr>
          <w:rFonts w:cs="UtopiaStd-Regular"/>
          <w:sz w:val="24"/>
          <w:szCs w:val="24"/>
        </w:rPr>
        <w:t>dos</w:t>
      </w:r>
      <w:r>
        <w:rPr>
          <w:rFonts w:cs="UtopiaStd-Regular"/>
          <w:sz w:val="24"/>
          <w:szCs w:val="24"/>
        </w:rPr>
        <w:t xml:space="preserve"> </w:t>
      </w:r>
      <w:r w:rsidRPr="000C6676">
        <w:rPr>
          <w:rFonts w:cs="UtopiaStd-Regular"/>
          <w:sz w:val="24"/>
          <w:szCs w:val="24"/>
        </w:rPr>
        <w:t>negros que eram de uma indecência maravilhosa. Renovaram-se as viagens de barco à Europa, que haviam sido</w:t>
      </w:r>
      <w:r>
        <w:rPr>
          <w:rFonts w:cs="UtopiaStd-Regular"/>
          <w:sz w:val="24"/>
          <w:szCs w:val="24"/>
        </w:rPr>
        <w:t xml:space="preserve"> </w:t>
      </w:r>
      <w:r w:rsidRPr="000C6676">
        <w:rPr>
          <w:rFonts w:cs="UtopiaStd-Regular"/>
          <w:sz w:val="24"/>
          <w:szCs w:val="24"/>
        </w:rPr>
        <w:t>suspensas durante os quatro anos da guerra e tornaram-se na moda outras, para a América do Norte. Chegou a</w:t>
      </w:r>
      <w:r>
        <w:rPr>
          <w:rFonts w:cs="UtopiaStd-Regular"/>
          <w:sz w:val="24"/>
          <w:szCs w:val="24"/>
        </w:rPr>
        <w:t xml:space="preserve"> </w:t>
      </w:r>
      <w:r w:rsidRPr="000C6676">
        <w:rPr>
          <w:rFonts w:cs="UtopiaStd-Regular"/>
          <w:sz w:val="24"/>
          <w:szCs w:val="24"/>
        </w:rPr>
        <w:t>novidade do golfe, que juntava a melhor sociedade para dar pancadas numa bolinha com um pau, como duzentos</w:t>
      </w:r>
      <w:r>
        <w:rPr>
          <w:rFonts w:cs="UtopiaStd-Regular"/>
          <w:sz w:val="24"/>
          <w:szCs w:val="24"/>
        </w:rPr>
        <w:t xml:space="preserve"> </w:t>
      </w:r>
      <w:r w:rsidRPr="000C6676">
        <w:rPr>
          <w:rFonts w:cs="UtopiaStd-Regular"/>
          <w:sz w:val="24"/>
          <w:szCs w:val="24"/>
        </w:rPr>
        <w:t>anos antes o tinham feito os índios nesses mesmos lugares. As senhoras punham colares de pérolas falsas que</w:t>
      </w:r>
      <w:r>
        <w:rPr>
          <w:rFonts w:cs="UtopiaStd-Regular"/>
          <w:sz w:val="24"/>
          <w:szCs w:val="24"/>
        </w:rPr>
        <w:t xml:space="preserve"> </w:t>
      </w:r>
      <w:r w:rsidRPr="000C6676">
        <w:rPr>
          <w:rFonts w:cs="UtopiaStd-Regular"/>
          <w:sz w:val="24"/>
          <w:szCs w:val="24"/>
        </w:rPr>
        <w:t>lhes chegavam aos joelhos e chapéus em forma de bacio, enterrados até às sobrancelhas, tinham cortado os cabelos</w:t>
      </w:r>
      <w:r>
        <w:rPr>
          <w:rFonts w:cs="UtopiaStd-Regular"/>
          <w:sz w:val="24"/>
          <w:szCs w:val="24"/>
        </w:rPr>
        <w:t xml:space="preserve"> </w:t>
      </w:r>
      <w:r w:rsidRPr="000C6676">
        <w:rPr>
          <w:rFonts w:cs="UtopiaStd-Regular"/>
          <w:sz w:val="24"/>
          <w:szCs w:val="24"/>
        </w:rPr>
        <w:t>como os homens, pintavam-se como meretrizes, tinham suprimido o espartilho e fumavam com as pernas à</w:t>
      </w:r>
      <w:r>
        <w:rPr>
          <w:rFonts w:cs="UtopiaStd-Regular"/>
          <w:sz w:val="24"/>
          <w:szCs w:val="24"/>
        </w:rPr>
        <w:t xml:space="preserve"> </w:t>
      </w:r>
      <w:r w:rsidRPr="000C6676">
        <w:rPr>
          <w:rFonts w:cs="UtopiaStd-Regular"/>
          <w:sz w:val="24"/>
          <w:szCs w:val="24"/>
        </w:rPr>
        <w:t>mostra. Os homens andavam deslumbrados com a invenção dos carros norte-americanos que chegavam ao</w:t>
      </w:r>
      <w:r>
        <w:rPr>
          <w:rFonts w:cs="UtopiaStd-Regular"/>
          <w:sz w:val="24"/>
          <w:szCs w:val="24"/>
        </w:rPr>
        <w:t xml:space="preserve"> </w:t>
      </w:r>
      <w:r w:rsidRPr="000C6676">
        <w:rPr>
          <w:rFonts w:cs="UtopiaStd-Regular"/>
          <w:sz w:val="24"/>
          <w:szCs w:val="24"/>
        </w:rPr>
        <w:t>país de manhã e que se vendiam, no mesmo dia, da parte da tarde, isto apesar de custarem uma pequena fortuna</w:t>
      </w:r>
      <w:r>
        <w:rPr>
          <w:rFonts w:cs="UtopiaStd-Regular"/>
          <w:sz w:val="24"/>
          <w:szCs w:val="24"/>
        </w:rPr>
        <w:t xml:space="preserve"> </w:t>
      </w:r>
      <w:r w:rsidRPr="000C6676">
        <w:rPr>
          <w:rFonts w:cs="UtopiaStd-Regular"/>
          <w:sz w:val="24"/>
          <w:szCs w:val="24"/>
        </w:rPr>
        <w:t>e que não eram senão um estrépito de fumo e porcas soltas a correr a uma velocidade suicida, por caminhos</w:t>
      </w:r>
    </w:p>
    <w:p w:rsidR="000C6676" w:rsidRPr="000C6676" w:rsidRDefault="000C6676" w:rsidP="000C6676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cs="UtopiaStd-Regular"/>
          <w:sz w:val="24"/>
          <w:szCs w:val="24"/>
        </w:rPr>
      </w:pPr>
      <w:r w:rsidRPr="000C6676">
        <w:rPr>
          <w:rFonts w:cs="UtopiaStd-Regular"/>
          <w:sz w:val="24"/>
          <w:szCs w:val="24"/>
        </w:rPr>
        <w:t>que tinham sido feitos para cavalos e outros animais de tiro, mas nunca em caso algum, para máquinas de</w:t>
      </w:r>
      <w:r>
        <w:rPr>
          <w:rFonts w:cs="UtopiaStd-Regular"/>
          <w:sz w:val="24"/>
          <w:szCs w:val="24"/>
        </w:rPr>
        <w:t xml:space="preserve"> </w:t>
      </w:r>
      <w:r w:rsidRPr="000C6676">
        <w:rPr>
          <w:rFonts w:cs="UtopiaStd-Regular"/>
          <w:sz w:val="24"/>
          <w:szCs w:val="24"/>
        </w:rPr>
        <w:t>fantasia. Nas mesas de jogo jogavam-se heranças e riquezas fáceis do pós-guerra, abria-se champanhe e chegou</w:t>
      </w:r>
      <w:r>
        <w:rPr>
          <w:rFonts w:cs="UtopiaStd-Regular"/>
          <w:sz w:val="24"/>
          <w:szCs w:val="24"/>
        </w:rPr>
        <w:t xml:space="preserve"> </w:t>
      </w:r>
      <w:r w:rsidRPr="000C6676">
        <w:rPr>
          <w:rFonts w:cs="UtopiaStd-Regular"/>
          <w:sz w:val="24"/>
          <w:szCs w:val="24"/>
        </w:rPr>
        <w:t>a novidade da cocaína para os mais refinados e viciosos.</w:t>
      </w:r>
    </w:p>
    <w:p w:rsidR="000C6676" w:rsidRPr="000C6676" w:rsidRDefault="00230DCB" w:rsidP="000C6676">
      <w:pPr>
        <w:autoSpaceDE w:val="0"/>
        <w:autoSpaceDN w:val="0"/>
        <w:adjustRightInd w:val="0"/>
        <w:spacing w:after="0" w:line="240" w:lineRule="auto"/>
        <w:ind w:left="170"/>
        <w:rPr>
          <w:rFonts w:cs="MyriadPro-Regular"/>
          <w:sz w:val="20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F47B32" wp14:editId="65270AD3">
                <wp:simplePos x="0" y="0"/>
                <wp:positionH relativeFrom="column">
                  <wp:posOffset>2879090</wp:posOffset>
                </wp:positionH>
                <wp:positionV relativeFrom="paragraph">
                  <wp:posOffset>203200</wp:posOffset>
                </wp:positionV>
                <wp:extent cx="3629660" cy="1828800"/>
                <wp:effectExtent l="0" t="0" r="0" b="127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6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C6676" w:rsidRPr="000C6676" w:rsidRDefault="000C6676" w:rsidP="000C66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HelveticaLTStd-Roman"/>
                                <w:sz w:val="24"/>
                                <w:szCs w:val="24"/>
                              </w:rPr>
                            </w:pPr>
                            <w:r w:rsidRPr="000C6676">
                              <w:rPr>
                                <w:rFonts w:cs="HelveticaLTStd-Roman"/>
                                <w:sz w:val="24"/>
                                <w:szCs w:val="24"/>
                              </w:rPr>
                              <w:t>Documento 3</w:t>
                            </w:r>
                          </w:p>
                          <w:p w:rsidR="000C6676" w:rsidRPr="000C6676" w:rsidRDefault="000C6676" w:rsidP="000C66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LTStd-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C6676">
                              <w:rPr>
                                <w:rFonts w:cs="HelveticaLTStd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Piet Mondrian, </w:t>
                            </w:r>
                            <w:r w:rsidRPr="000C6676">
                              <w:rPr>
                                <w:rFonts w:cs="HelveticaLTStd-BoldOb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Composição com Vermelho</w:t>
                            </w:r>
                            <w:r w:rsidRPr="000C6676">
                              <w:rPr>
                                <w:rFonts w:cs="HelveticaLTStd-Bold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0C6676" w:rsidRDefault="000C6676" w:rsidP="000C66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LTStd-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C6676">
                              <w:rPr>
                                <w:rFonts w:cs="HelveticaLTStd-BoldOb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Amarelo e Azul, </w:t>
                            </w:r>
                            <w:r w:rsidRPr="000C6676">
                              <w:rPr>
                                <w:rFonts w:cs="HelveticaLTStd-Bold"/>
                                <w:b/>
                                <w:bCs/>
                                <w:sz w:val="24"/>
                                <w:szCs w:val="24"/>
                              </w:rPr>
                              <w:t>óleo sobre tela, 1921</w:t>
                            </w:r>
                          </w:p>
                          <w:p w:rsidR="000C6676" w:rsidRPr="00E57AA3" w:rsidRDefault="000C6676" w:rsidP="000C66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LTStd-BoldOb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C6676">
                              <w:rPr>
                                <w:rFonts w:cs="HelveticaLTStd-BoldObl"/>
                                <w:b/>
                                <w:bCs/>
                                <w:i/>
                                <w:iCs/>
                                <w:noProof/>
                                <w:sz w:val="24"/>
                                <w:szCs w:val="24"/>
                                <w:lang w:eastAsia="pt-PT"/>
                              </w:rPr>
                              <w:drawing>
                                <wp:inline distT="0" distB="0" distL="0" distR="0" wp14:anchorId="1C270016" wp14:editId="1F3B11E7">
                                  <wp:extent cx="3477288" cy="3629025"/>
                                  <wp:effectExtent l="0" t="0" r="889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91947" cy="36443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F47B32" id="Text Box 26" o:spid="_x0000_s1045" type="#_x0000_t202" style="position:absolute;left:0;text-align:left;margin-left:226.7pt;margin-top:16pt;width:285.8pt;height:2in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" filled="f" stroked="f" strokeweight=".5pt">
                <v:fill o:detectmouseclick="t"/>
                <v:textbox style="mso-fit-shape-to-text:t">
                  <w:txbxContent>
                    <w:p w:rsidR="000C6676" w:rsidRPr="000C6676" w:rsidRDefault="000C6676" w:rsidP="000C66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HelveticaLTStd-Roman"/>
                          <w:sz w:val="24"/>
                          <w:szCs w:val="24"/>
                        </w:rPr>
                      </w:pPr>
                      <w:r w:rsidRPr="000C6676">
                        <w:rPr>
                          <w:rFonts w:cs="HelveticaLTStd-Roman"/>
                          <w:sz w:val="24"/>
                          <w:szCs w:val="24"/>
                        </w:rPr>
                        <w:t>Documento 3</w:t>
                      </w:r>
                    </w:p>
                    <w:p w:rsidR="000C6676" w:rsidRPr="000C6676" w:rsidRDefault="000C6676" w:rsidP="000C66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LTStd-Bold"/>
                          <w:b/>
                          <w:bCs/>
                          <w:sz w:val="24"/>
                          <w:szCs w:val="24"/>
                        </w:rPr>
                      </w:pPr>
                      <w:r w:rsidRPr="000C6676">
                        <w:rPr>
                          <w:rFonts w:cs="HelveticaLTStd-Bold"/>
                          <w:b/>
                          <w:bCs/>
                          <w:sz w:val="24"/>
                          <w:szCs w:val="24"/>
                        </w:rPr>
                        <w:t xml:space="preserve">Piet Mondrian, </w:t>
                      </w:r>
                      <w:r w:rsidRPr="000C6676">
                        <w:rPr>
                          <w:rFonts w:cs="HelveticaLTStd-BoldOb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Composição com Vermelho</w:t>
                      </w:r>
                      <w:r w:rsidRPr="000C6676">
                        <w:rPr>
                          <w:rFonts w:cs="HelveticaLTStd-Bold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</w:p>
                    <w:p w:rsidR="000C6676" w:rsidRDefault="000C6676" w:rsidP="000C66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LTStd-Bold"/>
                          <w:b/>
                          <w:bCs/>
                          <w:sz w:val="24"/>
                          <w:szCs w:val="24"/>
                        </w:rPr>
                      </w:pPr>
                      <w:r w:rsidRPr="000C6676">
                        <w:rPr>
                          <w:rFonts w:cs="HelveticaLTStd-BoldOb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Amarelo e Azul, </w:t>
                      </w:r>
                      <w:r w:rsidRPr="000C6676">
                        <w:rPr>
                          <w:rFonts w:cs="HelveticaLTStd-Bold"/>
                          <w:b/>
                          <w:bCs/>
                          <w:sz w:val="24"/>
                          <w:szCs w:val="24"/>
                        </w:rPr>
                        <w:t>óleo sobre tela, 1921</w:t>
                      </w:r>
                    </w:p>
                    <w:p w:rsidR="000C6676" w:rsidRPr="00E57AA3" w:rsidRDefault="000C6676" w:rsidP="000C66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LTStd-BoldOb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0C6676">
                        <w:rPr>
                          <w:rFonts w:cs="HelveticaLTStd-BoldObl"/>
                          <w:b/>
                          <w:bCs/>
                          <w:i/>
                          <w:iCs/>
                          <w:noProof/>
                          <w:sz w:val="24"/>
                          <w:szCs w:val="24"/>
                          <w:lang w:eastAsia="pt-PT"/>
                        </w:rPr>
                        <w:drawing>
                          <wp:inline distT="0" distB="0" distL="0" distR="0" wp14:anchorId="1C270016" wp14:editId="1F3B11E7">
                            <wp:extent cx="3477288" cy="3629025"/>
                            <wp:effectExtent l="0" t="0" r="889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91947" cy="36443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B6456D" wp14:editId="70924FB8">
                <wp:simplePos x="0" y="0"/>
                <wp:positionH relativeFrom="margin">
                  <wp:posOffset>0</wp:posOffset>
                </wp:positionH>
                <wp:positionV relativeFrom="paragraph">
                  <wp:posOffset>203200</wp:posOffset>
                </wp:positionV>
                <wp:extent cx="2857500" cy="4352925"/>
                <wp:effectExtent l="0" t="0" r="0" b="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35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C6676" w:rsidRPr="000C6676" w:rsidRDefault="000C6676" w:rsidP="000C66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HelveticaLTStd-Roman"/>
                                <w:sz w:val="24"/>
                                <w:szCs w:val="24"/>
                              </w:rPr>
                            </w:pPr>
                            <w:r w:rsidRPr="000C6676">
                              <w:rPr>
                                <w:rFonts w:cs="HelveticaLTStd-Roman"/>
                                <w:sz w:val="24"/>
                                <w:szCs w:val="24"/>
                              </w:rPr>
                              <w:t>Documento 2</w:t>
                            </w:r>
                          </w:p>
                          <w:p w:rsidR="000C6676" w:rsidRPr="000C6676" w:rsidRDefault="000C6676" w:rsidP="000C66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LTStd-BoldOb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C6676">
                              <w:rPr>
                                <w:rFonts w:cs="HelveticaLTStd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Pablo Picasso, </w:t>
                            </w:r>
                            <w:r w:rsidRPr="000C6676">
                              <w:rPr>
                                <w:rFonts w:cs="HelveticaLTStd-BoldOb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Rapariga com um</w:t>
                            </w:r>
                          </w:p>
                          <w:p w:rsidR="000C6676" w:rsidRDefault="000C6676" w:rsidP="000C66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LTStd-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C6676">
                              <w:rPr>
                                <w:rFonts w:cs="HelveticaLTStd-BoldOb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Bandolim</w:t>
                            </w:r>
                            <w:r w:rsidRPr="000C6676">
                              <w:rPr>
                                <w:rFonts w:cs="HelveticaLTStd-Bold"/>
                                <w:b/>
                                <w:bCs/>
                                <w:sz w:val="24"/>
                                <w:szCs w:val="24"/>
                              </w:rPr>
                              <w:t>, óleo sobre tela, 1910</w:t>
                            </w:r>
                          </w:p>
                          <w:p w:rsidR="000C6676" w:rsidRPr="00F8043A" w:rsidRDefault="000C6676" w:rsidP="000C66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LTStd-BoldOb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C6676">
                              <w:rPr>
                                <w:rFonts w:cs="HelveticaLTStd-BoldObl"/>
                                <w:b/>
                                <w:bCs/>
                                <w:i/>
                                <w:iCs/>
                                <w:noProof/>
                                <w:sz w:val="24"/>
                                <w:szCs w:val="24"/>
                                <w:lang w:eastAsia="pt-PT"/>
                              </w:rPr>
                              <w:drawing>
                                <wp:inline distT="0" distB="0" distL="0" distR="0" wp14:anchorId="27B967CF" wp14:editId="0ED03B35">
                                  <wp:extent cx="2781300" cy="3657600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2577" cy="3672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6456D" id="Text Box 25" o:spid="_x0000_s1046" type="#_x0000_t202" style="position:absolute;left:0;text-align:left;margin-left:0;margin-top:16pt;width:225pt;height:342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" filled="f" stroked="f" strokeweight=".5pt">
                <v:fill o:detectmouseclick="t"/>
                <v:textbox>
                  <w:txbxContent>
                    <w:p w:rsidR="000C6676" w:rsidRPr="000C6676" w:rsidRDefault="000C6676" w:rsidP="000C66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HelveticaLTStd-Roman"/>
                          <w:sz w:val="24"/>
                          <w:szCs w:val="24"/>
                        </w:rPr>
                      </w:pPr>
                      <w:r w:rsidRPr="000C6676">
                        <w:rPr>
                          <w:rFonts w:cs="HelveticaLTStd-Roman"/>
                          <w:sz w:val="24"/>
                          <w:szCs w:val="24"/>
                        </w:rPr>
                        <w:t>Documento 2</w:t>
                      </w:r>
                    </w:p>
                    <w:p w:rsidR="000C6676" w:rsidRPr="000C6676" w:rsidRDefault="000C6676" w:rsidP="000C66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LTStd-BoldOb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0C6676">
                        <w:rPr>
                          <w:rFonts w:cs="HelveticaLTStd-Bold"/>
                          <w:b/>
                          <w:bCs/>
                          <w:sz w:val="24"/>
                          <w:szCs w:val="24"/>
                        </w:rPr>
                        <w:t xml:space="preserve">Pablo Picasso, </w:t>
                      </w:r>
                      <w:r w:rsidRPr="000C6676">
                        <w:rPr>
                          <w:rFonts w:cs="HelveticaLTStd-BoldOb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Rapariga com um</w:t>
                      </w:r>
                    </w:p>
                    <w:p w:rsidR="000C6676" w:rsidRDefault="000C6676" w:rsidP="000C66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LTStd-Bold"/>
                          <w:b/>
                          <w:bCs/>
                          <w:sz w:val="24"/>
                          <w:szCs w:val="24"/>
                        </w:rPr>
                      </w:pPr>
                      <w:r w:rsidRPr="000C6676">
                        <w:rPr>
                          <w:rFonts w:cs="HelveticaLTStd-BoldOb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Bandolim</w:t>
                      </w:r>
                      <w:r w:rsidRPr="000C6676">
                        <w:rPr>
                          <w:rFonts w:cs="HelveticaLTStd-Bold"/>
                          <w:b/>
                          <w:bCs/>
                          <w:sz w:val="24"/>
                          <w:szCs w:val="24"/>
                        </w:rPr>
                        <w:t>, óleo sobre tela, 1910</w:t>
                      </w:r>
                    </w:p>
                    <w:p w:rsidR="000C6676" w:rsidRPr="00F8043A" w:rsidRDefault="000C6676" w:rsidP="000C66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LTStd-BoldOb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0C6676">
                        <w:rPr>
                          <w:rFonts w:cs="HelveticaLTStd-BoldObl"/>
                          <w:b/>
                          <w:bCs/>
                          <w:i/>
                          <w:iCs/>
                          <w:noProof/>
                          <w:sz w:val="24"/>
                          <w:szCs w:val="24"/>
                          <w:lang w:eastAsia="pt-PT"/>
                        </w:rPr>
                        <w:drawing>
                          <wp:inline distT="0" distB="0" distL="0" distR="0" wp14:anchorId="27B967CF" wp14:editId="0ED03B35">
                            <wp:extent cx="2781300" cy="3657600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2577" cy="3672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6676" w:rsidRPr="000C6676">
        <w:rPr>
          <w:rFonts w:cs="MyriadPro-Bold"/>
          <w:b/>
          <w:bCs/>
          <w:sz w:val="20"/>
          <w:szCs w:val="24"/>
        </w:rPr>
        <w:t xml:space="preserve">1 </w:t>
      </w:r>
      <w:r w:rsidR="000C6676" w:rsidRPr="000C6676">
        <w:rPr>
          <w:rFonts w:cs="MyriadPro-Regular"/>
          <w:sz w:val="20"/>
          <w:szCs w:val="24"/>
        </w:rPr>
        <w:t>Cumbias – Dança latino-americana executada com requebros das ancas.</w:t>
      </w:r>
    </w:p>
    <w:p w:rsidR="000C6676" w:rsidRDefault="000C6676" w:rsidP="000C6676">
      <w:pPr>
        <w:autoSpaceDE w:val="0"/>
        <w:autoSpaceDN w:val="0"/>
        <w:adjustRightInd w:val="0"/>
        <w:spacing w:after="0" w:line="240" w:lineRule="auto"/>
        <w:rPr>
          <w:rFonts w:cs="HelveticaLTStd-Roman"/>
          <w:sz w:val="24"/>
          <w:szCs w:val="24"/>
        </w:rPr>
      </w:pPr>
    </w:p>
    <w:p w:rsidR="00230DCB" w:rsidRPr="00230DCB" w:rsidRDefault="00230DCB" w:rsidP="00230DCB">
      <w:pPr>
        <w:autoSpaceDE w:val="0"/>
        <w:autoSpaceDN w:val="0"/>
        <w:adjustRightInd w:val="0"/>
        <w:spacing w:after="0" w:line="240" w:lineRule="auto"/>
        <w:rPr>
          <w:rFonts w:cs="HelveticaLTStd-Roman"/>
          <w:sz w:val="24"/>
          <w:szCs w:val="24"/>
        </w:rPr>
      </w:pPr>
      <w:r w:rsidRPr="00230DCB">
        <w:rPr>
          <w:rFonts w:cs="HelveticaLTStd-Bold"/>
          <w:b/>
          <w:bCs/>
          <w:sz w:val="24"/>
          <w:szCs w:val="24"/>
        </w:rPr>
        <w:t xml:space="preserve">1. </w:t>
      </w:r>
      <w:r w:rsidRPr="00230DCB">
        <w:rPr>
          <w:rFonts w:cs="HelveticaLTStd-Roman"/>
          <w:sz w:val="24"/>
          <w:szCs w:val="24"/>
        </w:rPr>
        <w:t>Explicite, a partir do documento 1, três novos comportamentos sociais no pós-guerra.</w:t>
      </w:r>
    </w:p>
    <w:p w:rsidR="00230DCB" w:rsidRPr="00230DCB" w:rsidRDefault="00230DCB" w:rsidP="00230DCB">
      <w:pPr>
        <w:autoSpaceDE w:val="0"/>
        <w:autoSpaceDN w:val="0"/>
        <w:adjustRightInd w:val="0"/>
        <w:spacing w:after="0" w:line="240" w:lineRule="auto"/>
        <w:rPr>
          <w:rFonts w:cs="HelveticaLTStd-Roman"/>
          <w:sz w:val="24"/>
          <w:szCs w:val="24"/>
        </w:rPr>
      </w:pPr>
      <w:r w:rsidRPr="00230DCB">
        <w:rPr>
          <w:rFonts w:cs="HelveticaLTStd-Bold"/>
          <w:b/>
          <w:bCs/>
          <w:sz w:val="24"/>
          <w:szCs w:val="24"/>
        </w:rPr>
        <w:t xml:space="preserve">2. </w:t>
      </w:r>
      <w:r w:rsidRPr="00230DCB">
        <w:rPr>
          <w:rFonts w:cs="HelveticaLTStd-Roman"/>
          <w:sz w:val="24"/>
          <w:szCs w:val="24"/>
        </w:rPr>
        <w:t>Identifique as correntes artísticas a que pertencem as obras patentes nos documentos 2 e 3.</w:t>
      </w:r>
    </w:p>
    <w:p w:rsidR="00230DCB" w:rsidRPr="00230DCB" w:rsidRDefault="00230DCB" w:rsidP="00230DCB">
      <w:pPr>
        <w:autoSpaceDE w:val="0"/>
        <w:autoSpaceDN w:val="0"/>
        <w:adjustRightInd w:val="0"/>
        <w:spacing w:after="0" w:line="240" w:lineRule="auto"/>
        <w:rPr>
          <w:rFonts w:cs="HelveticaLTStd-Roman"/>
          <w:sz w:val="24"/>
          <w:szCs w:val="24"/>
        </w:rPr>
      </w:pPr>
      <w:r w:rsidRPr="00230DCB">
        <w:rPr>
          <w:rFonts w:cs="HelveticaLTStd-Bold"/>
          <w:b/>
          <w:bCs/>
          <w:sz w:val="24"/>
          <w:szCs w:val="24"/>
        </w:rPr>
        <w:t xml:space="preserve">3. </w:t>
      </w:r>
      <w:r w:rsidRPr="00230DCB">
        <w:rPr>
          <w:rFonts w:cs="HelveticaLTStd-Roman"/>
          <w:sz w:val="24"/>
          <w:szCs w:val="24"/>
        </w:rPr>
        <w:t>Explique, com base nos documentos 2 e 3, três características inovadoras no campo das artes.</w:t>
      </w:r>
    </w:p>
    <w:p w:rsidR="00230DCB" w:rsidRDefault="00230DCB" w:rsidP="00230DCB">
      <w:pPr>
        <w:autoSpaceDE w:val="0"/>
        <w:autoSpaceDN w:val="0"/>
        <w:adjustRightInd w:val="0"/>
        <w:spacing w:after="0" w:line="240" w:lineRule="auto"/>
        <w:rPr>
          <w:rFonts w:cs="HelveticaLTStd-Bold"/>
          <w:b/>
          <w:bCs/>
          <w:sz w:val="20"/>
          <w:szCs w:val="24"/>
        </w:rPr>
      </w:pPr>
    </w:p>
    <w:p w:rsidR="00230DCB" w:rsidRPr="00230DCB" w:rsidRDefault="00230DCB" w:rsidP="00230DCB">
      <w:pPr>
        <w:autoSpaceDE w:val="0"/>
        <w:autoSpaceDN w:val="0"/>
        <w:adjustRightInd w:val="0"/>
        <w:spacing w:after="0" w:line="240" w:lineRule="auto"/>
        <w:rPr>
          <w:rFonts w:cs="HelveticaLTStd-Bold"/>
          <w:b/>
          <w:bCs/>
          <w:sz w:val="20"/>
          <w:szCs w:val="24"/>
        </w:rPr>
      </w:pPr>
      <w:r w:rsidRPr="00230DCB">
        <w:rPr>
          <w:rFonts w:cs="HelveticaLTStd-Bold"/>
          <w:b/>
          <w:bCs/>
          <w:sz w:val="20"/>
          <w:szCs w:val="24"/>
        </w:rPr>
        <w:t>Identificação das fontes</w:t>
      </w:r>
    </w:p>
    <w:p w:rsidR="00230DCB" w:rsidRPr="00230DCB" w:rsidRDefault="00230DCB" w:rsidP="00230DCB">
      <w:pPr>
        <w:autoSpaceDE w:val="0"/>
        <w:autoSpaceDN w:val="0"/>
        <w:adjustRightInd w:val="0"/>
        <w:spacing w:after="0" w:line="240" w:lineRule="auto"/>
        <w:rPr>
          <w:rFonts w:cs="HelveticaLTStd-Roman"/>
          <w:sz w:val="20"/>
          <w:szCs w:val="24"/>
        </w:rPr>
      </w:pPr>
      <w:r w:rsidRPr="00230DCB">
        <w:rPr>
          <w:rFonts w:cs="HelveticaLTStd-Bold"/>
          <w:b/>
          <w:bCs/>
          <w:sz w:val="20"/>
          <w:szCs w:val="24"/>
        </w:rPr>
        <w:t xml:space="preserve">Doc. 1 </w:t>
      </w:r>
      <w:r w:rsidRPr="00230DCB">
        <w:rPr>
          <w:rFonts w:cs="HelveticaLTStd-Roman"/>
          <w:sz w:val="20"/>
          <w:szCs w:val="24"/>
        </w:rPr>
        <w:t xml:space="preserve">– Isabel Allende, </w:t>
      </w:r>
      <w:r w:rsidRPr="00230DCB">
        <w:rPr>
          <w:rFonts w:cs="HelveticaLTStd-Obl"/>
          <w:i/>
          <w:iCs/>
          <w:sz w:val="20"/>
          <w:szCs w:val="24"/>
        </w:rPr>
        <w:t>A Casa dos Espíritos</w:t>
      </w:r>
      <w:r w:rsidRPr="00230DCB">
        <w:rPr>
          <w:rFonts w:cs="HelveticaLTStd-Roman"/>
          <w:sz w:val="20"/>
          <w:szCs w:val="24"/>
        </w:rPr>
        <w:t>. Ed. Plaza y Janes, Barcelona, 1992.</w:t>
      </w:r>
    </w:p>
    <w:p w:rsidR="00230DCB" w:rsidRPr="00230DCB" w:rsidRDefault="00230DCB" w:rsidP="00230DCB">
      <w:pPr>
        <w:autoSpaceDE w:val="0"/>
        <w:autoSpaceDN w:val="0"/>
        <w:adjustRightInd w:val="0"/>
        <w:spacing w:after="0" w:line="240" w:lineRule="auto"/>
        <w:rPr>
          <w:rFonts w:cs="HelveticaLTStd-Roman"/>
          <w:sz w:val="20"/>
          <w:szCs w:val="24"/>
        </w:rPr>
      </w:pPr>
      <w:r w:rsidRPr="00230DCB">
        <w:rPr>
          <w:rFonts w:cs="HelveticaLTStd-Bold"/>
          <w:b/>
          <w:bCs/>
          <w:sz w:val="20"/>
          <w:szCs w:val="24"/>
        </w:rPr>
        <w:t xml:space="preserve">Doc. 2 </w:t>
      </w:r>
      <w:r w:rsidRPr="00230DCB">
        <w:rPr>
          <w:rFonts w:cs="HelveticaLTStd-Roman"/>
          <w:sz w:val="20"/>
          <w:szCs w:val="24"/>
        </w:rPr>
        <w:t>– MoMA, Nova Iorque, retirado da Internet.</w:t>
      </w:r>
    </w:p>
    <w:p w:rsidR="000C6676" w:rsidRPr="00230DCB" w:rsidRDefault="00230DCB" w:rsidP="00230DCB">
      <w:pPr>
        <w:autoSpaceDE w:val="0"/>
        <w:autoSpaceDN w:val="0"/>
        <w:adjustRightInd w:val="0"/>
        <w:spacing w:after="0" w:line="240" w:lineRule="auto"/>
        <w:rPr>
          <w:rFonts w:cs="HelveticaLTStd-Roman"/>
          <w:sz w:val="20"/>
          <w:szCs w:val="24"/>
        </w:rPr>
      </w:pPr>
      <w:r w:rsidRPr="00230DCB">
        <w:rPr>
          <w:rFonts w:cs="HelveticaLTStd-Bold"/>
          <w:b/>
          <w:bCs/>
          <w:sz w:val="20"/>
          <w:szCs w:val="24"/>
        </w:rPr>
        <w:t xml:space="preserve">Doc. 3 </w:t>
      </w:r>
      <w:r w:rsidRPr="00230DCB">
        <w:rPr>
          <w:rFonts w:cs="HelveticaLTStd-Roman"/>
          <w:sz w:val="20"/>
          <w:szCs w:val="24"/>
        </w:rPr>
        <w:t>– WebMuseum, Paris, retirado da Internet.</w:t>
      </w:r>
    </w:p>
    <w:p w:rsidR="000C6676" w:rsidRDefault="005929E9" w:rsidP="000C6676">
      <w:pPr>
        <w:autoSpaceDE w:val="0"/>
        <w:autoSpaceDN w:val="0"/>
        <w:adjustRightInd w:val="0"/>
        <w:spacing w:after="0" w:line="240" w:lineRule="auto"/>
        <w:rPr>
          <w:rFonts w:cs="HelveticaLTStd-Roman"/>
          <w:sz w:val="24"/>
          <w:szCs w:val="24"/>
        </w:rPr>
      </w:pPr>
      <w:r>
        <w:rPr>
          <w:noProof/>
          <w:sz w:val="24"/>
          <w:szCs w:val="24"/>
          <w:lang w:eastAsia="pt-PT"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ECB1206" wp14:editId="3F7F302B">
                <wp:simplePos x="0" y="0"/>
                <wp:positionH relativeFrom="page">
                  <wp:posOffset>0</wp:posOffset>
                </wp:positionH>
                <wp:positionV relativeFrom="paragraph">
                  <wp:posOffset>-540385</wp:posOffset>
                </wp:positionV>
                <wp:extent cx="7562850" cy="542260"/>
                <wp:effectExtent l="0" t="0" r="1905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542260"/>
                          <a:chOff x="0" y="0"/>
                          <a:chExt cx="7562850" cy="542260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0" y="0"/>
                            <a:ext cx="7562850" cy="285750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409575" y="304800"/>
                            <a:ext cx="1028700" cy="237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29E9" w:rsidRPr="009F6523" w:rsidRDefault="005929E9" w:rsidP="005929E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="BureauGrotCond-Medium"/>
                                  <w:color w:val="702D52"/>
                                  <w:sz w:val="18"/>
                                  <w:szCs w:val="18"/>
                                </w:rPr>
                              </w:pPr>
                              <w:r w:rsidRPr="009F6523">
                                <w:rPr>
                                  <w:rFonts w:cs="BureauGrotCond-Medium"/>
                                  <w:color w:val="702D52"/>
                                  <w:sz w:val="18"/>
                                  <w:szCs w:val="18"/>
                                </w:rPr>
                                <w:t>Testes sumativos</w:t>
                              </w:r>
                            </w:p>
                            <w:p w:rsidR="005929E9" w:rsidRPr="009F6523" w:rsidRDefault="005929E9" w:rsidP="005929E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CB1206" id="Group 29" o:spid="_x0000_s1047" style="position:absolute;margin-left:0;margin-top:-42.55pt;width:595.5pt;height:42.7pt;z-index:251684864;mso-position-horizontal-relative:page;mso-height-relative:margin" coordsize="75628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">
                <v:rect id="Rectangle 30" o:spid="_x0000_s1048" style="position:absolute;width:75628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0+3rsA&#10;AADbAAAADwAAAGRycy9kb3ducmV2LnhtbERPSwrCMBDdC94hjOBOExVEq1FEEHXpB3E5NGNbbCal&#10;ibXe3iwEl4/3X65bW4qGal841jAaKhDEqTMFZxqul91gBsIHZIOlY9LwIQ/rVbezxMS4N5+oOYdM&#10;xBD2CWrIQ6gSKX2ak0U/dBVx5B6uthgirDNpanzHcFvKsVJTabHg2JBjRduc0uf5ZTUcg3JOmWZe&#10;+XRUHO+3SXa97bXu99rNAkSgNvzFP/fBaJjE9fFL/AFy9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jdPt67AAAA2wAAAA8AAAAAAAAAAAAAAAAAmAIAAGRycy9kb3ducmV2Lnht&#10;bFBLBQYAAAAABAAEAPUAAACAAwAAAAA=&#10;" fillcolor="#7030a0" strokecolor="#1f4d78 [1604]" strokeweight="1pt"/>
                <v:shape id="Text Box 31" o:spid="_x0000_s1049" type="#_x0000_t202" style="position:absolute;left:4095;top:3048;width:10287;height:2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<v:textbox>
                    <w:txbxContent>
                      <w:p w:rsidR="005929E9" w:rsidRPr="009F6523" w:rsidRDefault="005929E9" w:rsidP="005929E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BureauGrotCond-Medium"/>
                            <w:color w:val="702D52"/>
                            <w:sz w:val="18"/>
                            <w:szCs w:val="18"/>
                          </w:rPr>
                        </w:pPr>
                        <w:r w:rsidRPr="009F6523">
                          <w:rPr>
                            <w:rFonts w:cs="BureauGrotCond-Medium"/>
                            <w:color w:val="702D52"/>
                            <w:sz w:val="18"/>
                            <w:szCs w:val="18"/>
                          </w:rPr>
                          <w:t>Testes sumativos</w:t>
                        </w:r>
                      </w:p>
                      <w:p w:rsidR="005929E9" w:rsidRPr="009F6523" w:rsidRDefault="005929E9" w:rsidP="005929E9"/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230DCB" w:rsidRDefault="00230DCB" w:rsidP="000C6676">
      <w:pPr>
        <w:autoSpaceDE w:val="0"/>
        <w:autoSpaceDN w:val="0"/>
        <w:adjustRightInd w:val="0"/>
        <w:spacing w:after="0" w:line="240" w:lineRule="auto"/>
        <w:rPr>
          <w:rFonts w:cs="HelveticaLTStd-Roman"/>
          <w:sz w:val="24"/>
          <w:szCs w:val="24"/>
        </w:rPr>
      </w:pPr>
    </w:p>
    <w:p w:rsidR="005929E9" w:rsidRPr="005929E9" w:rsidRDefault="005929E9" w:rsidP="005929E9">
      <w:pPr>
        <w:autoSpaceDE w:val="0"/>
        <w:autoSpaceDN w:val="0"/>
        <w:adjustRightInd w:val="0"/>
        <w:spacing w:after="0" w:line="240" w:lineRule="auto"/>
        <w:jc w:val="center"/>
        <w:rPr>
          <w:rFonts w:cs="UtopiaStd-Bold"/>
          <w:b/>
          <w:bCs/>
          <w:sz w:val="28"/>
          <w:szCs w:val="24"/>
        </w:rPr>
      </w:pPr>
      <w:r w:rsidRPr="005929E9">
        <w:rPr>
          <w:rFonts w:cs="UtopiaStd-Bold"/>
          <w:b/>
          <w:bCs/>
          <w:sz w:val="28"/>
          <w:szCs w:val="24"/>
        </w:rPr>
        <w:t>COTAÇÕES</w:t>
      </w:r>
    </w:p>
    <w:p w:rsidR="005929E9" w:rsidRDefault="005929E9" w:rsidP="005929E9">
      <w:pPr>
        <w:autoSpaceDE w:val="0"/>
        <w:autoSpaceDN w:val="0"/>
        <w:adjustRightInd w:val="0"/>
        <w:spacing w:after="0" w:line="240" w:lineRule="auto"/>
        <w:jc w:val="center"/>
        <w:rPr>
          <w:rFonts w:cs="UtopiaStd-Bold"/>
          <w:b/>
          <w:bCs/>
          <w:sz w:val="24"/>
          <w:szCs w:val="24"/>
        </w:rPr>
      </w:pPr>
    </w:p>
    <w:p w:rsidR="005929E9" w:rsidRPr="005929E9" w:rsidRDefault="005929E9" w:rsidP="005929E9">
      <w:pPr>
        <w:autoSpaceDE w:val="0"/>
        <w:autoSpaceDN w:val="0"/>
        <w:adjustRightInd w:val="0"/>
        <w:spacing w:after="0" w:line="240" w:lineRule="auto"/>
        <w:jc w:val="center"/>
        <w:rPr>
          <w:rFonts w:cs="UtopiaStd-Bold"/>
          <w:b/>
          <w:bCs/>
          <w:sz w:val="24"/>
          <w:szCs w:val="24"/>
        </w:rPr>
      </w:pPr>
      <w:r w:rsidRPr="005929E9">
        <w:rPr>
          <w:rFonts w:cs="UtopiaStd-Bold"/>
          <w:b/>
          <w:bCs/>
          <w:sz w:val="24"/>
          <w:szCs w:val="24"/>
        </w:rPr>
        <w:t>GRUPO I</w:t>
      </w:r>
    </w:p>
    <w:p w:rsidR="005929E9" w:rsidRDefault="005929E9" w:rsidP="005929E9">
      <w:pPr>
        <w:autoSpaceDE w:val="0"/>
        <w:autoSpaceDN w:val="0"/>
        <w:adjustRightInd w:val="0"/>
        <w:spacing w:after="0" w:line="240" w:lineRule="auto"/>
        <w:rPr>
          <w:rFonts w:cs="HelveticaLTStd-Bold"/>
          <w:b/>
          <w:bCs/>
          <w:sz w:val="24"/>
          <w:szCs w:val="24"/>
        </w:rPr>
      </w:pPr>
    </w:p>
    <w:p w:rsidR="005929E9" w:rsidRPr="005929E9" w:rsidRDefault="005929E9" w:rsidP="005929E9">
      <w:pPr>
        <w:autoSpaceDE w:val="0"/>
        <w:autoSpaceDN w:val="0"/>
        <w:adjustRightInd w:val="0"/>
        <w:spacing w:after="0" w:line="240" w:lineRule="auto"/>
        <w:rPr>
          <w:rFonts w:cs="HelveticaLTStd-Roman"/>
          <w:sz w:val="24"/>
          <w:szCs w:val="24"/>
        </w:rPr>
      </w:pPr>
      <w:r w:rsidRPr="005929E9">
        <w:rPr>
          <w:rFonts w:cs="HelveticaLTStd-Bold"/>
          <w:b/>
          <w:bCs/>
          <w:sz w:val="24"/>
          <w:szCs w:val="24"/>
        </w:rPr>
        <w:t xml:space="preserve">1. </w:t>
      </w:r>
      <w:r w:rsidRPr="005929E9">
        <w:rPr>
          <w:rFonts w:cs="HelveticaLTStd-Light"/>
          <w:sz w:val="24"/>
          <w:szCs w:val="24"/>
        </w:rPr>
        <w:t xml:space="preserve">................................................................................................................................................... </w:t>
      </w:r>
      <w:r w:rsidRPr="005929E9">
        <w:rPr>
          <w:rFonts w:cs="HelveticaLTStd-Roman"/>
          <w:sz w:val="24"/>
          <w:szCs w:val="24"/>
        </w:rPr>
        <w:t>10 pontos</w:t>
      </w:r>
    </w:p>
    <w:p w:rsidR="005929E9" w:rsidRPr="005929E9" w:rsidRDefault="005929E9" w:rsidP="005929E9">
      <w:pPr>
        <w:autoSpaceDE w:val="0"/>
        <w:autoSpaceDN w:val="0"/>
        <w:adjustRightInd w:val="0"/>
        <w:spacing w:after="0" w:line="240" w:lineRule="auto"/>
        <w:rPr>
          <w:rFonts w:cs="HelveticaLTStd-Roman"/>
          <w:sz w:val="24"/>
          <w:szCs w:val="24"/>
        </w:rPr>
      </w:pPr>
      <w:r w:rsidRPr="005929E9">
        <w:rPr>
          <w:rFonts w:cs="HelveticaLTStd-Bold"/>
          <w:b/>
          <w:bCs/>
          <w:sz w:val="24"/>
          <w:szCs w:val="24"/>
        </w:rPr>
        <w:t xml:space="preserve">2. </w:t>
      </w:r>
      <w:r w:rsidRPr="005929E9">
        <w:rPr>
          <w:rFonts w:cs="HelveticaLTStd-Light"/>
          <w:sz w:val="24"/>
          <w:szCs w:val="24"/>
        </w:rPr>
        <w:t xml:space="preserve">................................................................................................................................................... </w:t>
      </w:r>
      <w:r w:rsidRPr="005929E9">
        <w:rPr>
          <w:rFonts w:cs="HelveticaLTStd-Roman"/>
          <w:sz w:val="24"/>
          <w:szCs w:val="24"/>
        </w:rPr>
        <w:t>10 pontos</w:t>
      </w:r>
    </w:p>
    <w:p w:rsidR="005929E9" w:rsidRPr="005929E9" w:rsidRDefault="005929E9" w:rsidP="005929E9">
      <w:pPr>
        <w:autoSpaceDE w:val="0"/>
        <w:autoSpaceDN w:val="0"/>
        <w:adjustRightInd w:val="0"/>
        <w:spacing w:after="0" w:line="240" w:lineRule="auto"/>
        <w:rPr>
          <w:rFonts w:cs="HelveticaLTStd-Roman"/>
          <w:sz w:val="24"/>
          <w:szCs w:val="24"/>
        </w:rPr>
      </w:pPr>
      <w:r w:rsidRPr="005929E9">
        <w:rPr>
          <w:rFonts w:cs="HelveticaLTStd-Bold"/>
          <w:b/>
          <w:bCs/>
          <w:sz w:val="24"/>
          <w:szCs w:val="24"/>
        </w:rPr>
        <w:t xml:space="preserve">3. </w:t>
      </w:r>
      <w:r w:rsidRPr="005929E9">
        <w:rPr>
          <w:rFonts w:cs="HelveticaLTStd-Light"/>
          <w:sz w:val="24"/>
          <w:szCs w:val="24"/>
        </w:rPr>
        <w:t xml:space="preserve">................................................................................................................................................... </w:t>
      </w:r>
      <w:r w:rsidRPr="005929E9">
        <w:rPr>
          <w:rFonts w:cs="HelveticaLTStd-Roman"/>
          <w:sz w:val="24"/>
          <w:szCs w:val="24"/>
        </w:rPr>
        <w:t>10 pontos</w:t>
      </w:r>
    </w:p>
    <w:p w:rsidR="005929E9" w:rsidRPr="005929E9" w:rsidRDefault="005929E9" w:rsidP="005929E9">
      <w:pPr>
        <w:autoSpaceDE w:val="0"/>
        <w:autoSpaceDN w:val="0"/>
        <w:adjustRightInd w:val="0"/>
        <w:spacing w:after="0" w:line="240" w:lineRule="auto"/>
        <w:rPr>
          <w:rFonts w:cs="HelveticaLTStd-Roman"/>
          <w:sz w:val="24"/>
          <w:szCs w:val="24"/>
        </w:rPr>
      </w:pPr>
      <w:r w:rsidRPr="005929E9">
        <w:rPr>
          <w:rFonts w:cs="HelveticaLTStd-Bold"/>
          <w:b/>
          <w:bCs/>
          <w:sz w:val="24"/>
          <w:szCs w:val="24"/>
        </w:rPr>
        <w:t xml:space="preserve">4. </w:t>
      </w:r>
      <w:r w:rsidRPr="005929E9">
        <w:rPr>
          <w:rFonts w:cs="HelveticaLTStd-Light"/>
          <w:sz w:val="24"/>
          <w:szCs w:val="24"/>
        </w:rPr>
        <w:t xml:space="preserve">................................................................................................................................................... </w:t>
      </w:r>
      <w:r w:rsidRPr="005929E9">
        <w:rPr>
          <w:rFonts w:cs="HelveticaLTStd-Roman"/>
          <w:sz w:val="24"/>
          <w:szCs w:val="24"/>
        </w:rPr>
        <w:t>30 pontos</w:t>
      </w:r>
    </w:p>
    <w:p w:rsidR="005929E9" w:rsidRPr="005929E9" w:rsidRDefault="005929E9" w:rsidP="005929E9">
      <w:pPr>
        <w:autoSpaceDE w:val="0"/>
        <w:autoSpaceDN w:val="0"/>
        <w:adjustRightInd w:val="0"/>
        <w:spacing w:after="0" w:line="240" w:lineRule="auto"/>
        <w:jc w:val="right"/>
        <w:rPr>
          <w:rFonts w:cs="HelveticaLTStd-Bold"/>
          <w:b/>
          <w:bCs/>
          <w:sz w:val="24"/>
          <w:szCs w:val="24"/>
        </w:rPr>
      </w:pPr>
      <w:r w:rsidRPr="005929E9">
        <w:rPr>
          <w:rFonts w:cs="HelveticaLTStd-Bold"/>
          <w:b/>
          <w:bCs/>
          <w:sz w:val="24"/>
          <w:szCs w:val="24"/>
        </w:rPr>
        <w:t>60 pontos</w:t>
      </w:r>
    </w:p>
    <w:p w:rsidR="005929E9" w:rsidRDefault="005929E9" w:rsidP="005929E9">
      <w:pPr>
        <w:autoSpaceDE w:val="0"/>
        <w:autoSpaceDN w:val="0"/>
        <w:adjustRightInd w:val="0"/>
        <w:spacing w:after="0" w:line="240" w:lineRule="auto"/>
        <w:jc w:val="center"/>
        <w:rPr>
          <w:rFonts w:cs="UtopiaStd-Bold"/>
          <w:b/>
          <w:bCs/>
          <w:sz w:val="24"/>
          <w:szCs w:val="24"/>
        </w:rPr>
      </w:pPr>
    </w:p>
    <w:p w:rsidR="005929E9" w:rsidRPr="005929E9" w:rsidRDefault="005929E9" w:rsidP="005929E9">
      <w:pPr>
        <w:autoSpaceDE w:val="0"/>
        <w:autoSpaceDN w:val="0"/>
        <w:adjustRightInd w:val="0"/>
        <w:spacing w:after="0" w:line="240" w:lineRule="auto"/>
        <w:jc w:val="center"/>
        <w:rPr>
          <w:rFonts w:cs="UtopiaStd-Bold"/>
          <w:b/>
          <w:bCs/>
          <w:sz w:val="24"/>
          <w:szCs w:val="24"/>
        </w:rPr>
      </w:pPr>
      <w:r w:rsidRPr="005929E9">
        <w:rPr>
          <w:rFonts w:cs="UtopiaStd-Bold"/>
          <w:b/>
          <w:bCs/>
          <w:sz w:val="24"/>
          <w:szCs w:val="24"/>
        </w:rPr>
        <w:t>GRUPO II</w:t>
      </w:r>
    </w:p>
    <w:p w:rsidR="005929E9" w:rsidRDefault="005929E9" w:rsidP="005929E9">
      <w:pPr>
        <w:autoSpaceDE w:val="0"/>
        <w:autoSpaceDN w:val="0"/>
        <w:adjustRightInd w:val="0"/>
        <w:spacing w:after="0" w:line="240" w:lineRule="auto"/>
        <w:rPr>
          <w:rFonts w:cs="HelveticaLTStd-Bold"/>
          <w:b/>
          <w:bCs/>
          <w:sz w:val="24"/>
          <w:szCs w:val="24"/>
        </w:rPr>
      </w:pPr>
    </w:p>
    <w:p w:rsidR="005929E9" w:rsidRPr="005929E9" w:rsidRDefault="005929E9" w:rsidP="005929E9">
      <w:pPr>
        <w:autoSpaceDE w:val="0"/>
        <w:autoSpaceDN w:val="0"/>
        <w:adjustRightInd w:val="0"/>
        <w:spacing w:after="0" w:line="240" w:lineRule="auto"/>
        <w:rPr>
          <w:rFonts w:cs="HelveticaLTStd-Roman"/>
          <w:sz w:val="24"/>
          <w:szCs w:val="24"/>
        </w:rPr>
      </w:pPr>
      <w:r w:rsidRPr="005929E9">
        <w:rPr>
          <w:rFonts w:cs="HelveticaLTStd-Bold"/>
          <w:b/>
          <w:bCs/>
          <w:sz w:val="24"/>
          <w:szCs w:val="24"/>
        </w:rPr>
        <w:t xml:space="preserve">1. </w:t>
      </w:r>
      <w:r w:rsidRPr="005929E9">
        <w:rPr>
          <w:rFonts w:cs="HelveticaLTStd-Light"/>
          <w:sz w:val="24"/>
          <w:szCs w:val="24"/>
        </w:rPr>
        <w:t xml:space="preserve">................................................................................................................................................... </w:t>
      </w:r>
      <w:r w:rsidRPr="005929E9">
        <w:rPr>
          <w:rFonts w:cs="HelveticaLTStd-Roman"/>
          <w:sz w:val="24"/>
          <w:szCs w:val="24"/>
        </w:rPr>
        <w:t>10 pontos</w:t>
      </w:r>
    </w:p>
    <w:p w:rsidR="005929E9" w:rsidRPr="005929E9" w:rsidRDefault="005929E9" w:rsidP="005929E9">
      <w:pPr>
        <w:autoSpaceDE w:val="0"/>
        <w:autoSpaceDN w:val="0"/>
        <w:adjustRightInd w:val="0"/>
        <w:spacing w:after="0" w:line="240" w:lineRule="auto"/>
        <w:rPr>
          <w:rFonts w:cs="HelveticaLTStd-Roman"/>
          <w:sz w:val="24"/>
          <w:szCs w:val="24"/>
        </w:rPr>
      </w:pPr>
      <w:r w:rsidRPr="005929E9">
        <w:rPr>
          <w:rFonts w:cs="HelveticaLTStd-Bold"/>
          <w:b/>
          <w:bCs/>
          <w:sz w:val="24"/>
          <w:szCs w:val="24"/>
        </w:rPr>
        <w:t xml:space="preserve">2. </w:t>
      </w:r>
      <w:r w:rsidRPr="005929E9">
        <w:rPr>
          <w:rFonts w:cs="HelveticaLTStd-Light"/>
          <w:sz w:val="24"/>
          <w:szCs w:val="24"/>
        </w:rPr>
        <w:t xml:space="preserve">................................................................................................................................................... </w:t>
      </w:r>
      <w:r w:rsidRPr="005929E9">
        <w:rPr>
          <w:rFonts w:cs="HelveticaLTStd-Roman"/>
          <w:sz w:val="24"/>
          <w:szCs w:val="24"/>
        </w:rPr>
        <w:t>60 pontos</w:t>
      </w:r>
    </w:p>
    <w:p w:rsidR="005929E9" w:rsidRPr="005929E9" w:rsidRDefault="005929E9" w:rsidP="005929E9">
      <w:pPr>
        <w:autoSpaceDE w:val="0"/>
        <w:autoSpaceDN w:val="0"/>
        <w:adjustRightInd w:val="0"/>
        <w:spacing w:after="0" w:line="240" w:lineRule="auto"/>
        <w:jc w:val="right"/>
        <w:rPr>
          <w:rFonts w:cs="HelveticaLTStd-Bold"/>
          <w:b/>
          <w:bCs/>
          <w:sz w:val="24"/>
          <w:szCs w:val="24"/>
        </w:rPr>
      </w:pPr>
      <w:r w:rsidRPr="005929E9">
        <w:rPr>
          <w:rFonts w:cs="HelveticaLTStd-Bold"/>
          <w:b/>
          <w:bCs/>
          <w:sz w:val="24"/>
          <w:szCs w:val="24"/>
        </w:rPr>
        <w:t>70 pontos</w:t>
      </w:r>
    </w:p>
    <w:p w:rsidR="005929E9" w:rsidRDefault="005929E9" w:rsidP="005929E9">
      <w:pPr>
        <w:autoSpaceDE w:val="0"/>
        <w:autoSpaceDN w:val="0"/>
        <w:adjustRightInd w:val="0"/>
        <w:spacing w:after="0" w:line="240" w:lineRule="auto"/>
        <w:jc w:val="center"/>
        <w:rPr>
          <w:rFonts w:cs="UtopiaStd-Bold"/>
          <w:b/>
          <w:bCs/>
          <w:sz w:val="24"/>
          <w:szCs w:val="24"/>
        </w:rPr>
      </w:pPr>
    </w:p>
    <w:p w:rsidR="005929E9" w:rsidRPr="005929E9" w:rsidRDefault="005929E9" w:rsidP="005929E9">
      <w:pPr>
        <w:autoSpaceDE w:val="0"/>
        <w:autoSpaceDN w:val="0"/>
        <w:adjustRightInd w:val="0"/>
        <w:spacing w:after="0" w:line="240" w:lineRule="auto"/>
        <w:jc w:val="center"/>
        <w:rPr>
          <w:rFonts w:cs="UtopiaStd-Bold"/>
          <w:b/>
          <w:bCs/>
          <w:sz w:val="24"/>
          <w:szCs w:val="24"/>
        </w:rPr>
      </w:pPr>
      <w:r w:rsidRPr="005929E9">
        <w:rPr>
          <w:rFonts w:cs="UtopiaStd-Bold"/>
          <w:b/>
          <w:bCs/>
          <w:sz w:val="24"/>
          <w:szCs w:val="24"/>
        </w:rPr>
        <w:t>GRUPO III</w:t>
      </w:r>
    </w:p>
    <w:p w:rsidR="005929E9" w:rsidRDefault="005929E9" w:rsidP="005929E9">
      <w:pPr>
        <w:autoSpaceDE w:val="0"/>
        <w:autoSpaceDN w:val="0"/>
        <w:adjustRightInd w:val="0"/>
        <w:spacing w:after="0" w:line="240" w:lineRule="auto"/>
        <w:rPr>
          <w:rFonts w:cs="HelveticaLTStd-Bold"/>
          <w:b/>
          <w:bCs/>
          <w:sz w:val="24"/>
          <w:szCs w:val="24"/>
        </w:rPr>
      </w:pPr>
    </w:p>
    <w:p w:rsidR="005929E9" w:rsidRPr="005929E9" w:rsidRDefault="005929E9" w:rsidP="005929E9">
      <w:pPr>
        <w:autoSpaceDE w:val="0"/>
        <w:autoSpaceDN w:val="0"/>
        <w:adjustRightInd w:val="0"/>
        <w:spacing w:after="0" w:line="240" w:lineRule="auto"/>
        <w:rPr>
          <w:rFonts w:cs="HelveticaLTStd-Roman"/>
          <w:sz w:val="24"/>
          <w:szCs w:val="24"/>
        </w:rPr>
      </w:pPr>
      <w:r w:rsidRPr="005929E9">
        <w:rPr>
          <w:rFonts w:cs="HelveticaLTStd-Bold"/>
          <w:b/>
          <w:bCs/>
          <w:sz w:val="24"/>
          <w:szCs w:val="24"/>
        </w:rPr>
        <w:t xml:space="preserve">1. </w:t>
      </w:r>
      <w:r w:rsidRPr="005929E9">
        <w:rPr>
          <w:rFonts w:cs="HelveticaLTStd-Light"/>
          <w:sz w:val="24"/>
          <w:szCs w:val="24"/>
        </w:rPr>
        <w:t xml:space="preserve">................................................................................................................................................... </w:t>
      </w:r>
      <w:r w:rsidRPr="005929E9">
        <w:rPr>
          <w:rFonts w:cs="HelveticaLTStd-Roman"/>
          <w:sz w:val="24"/>
          <w:szCs w:val="24"/>
        </w:rPr>
        <w:t>30 pontos</w:t>
      </w:r>
    </w:p>
    <w:p w:rsidR="005929E9" w:rsidRPr="005929E9" w:rsidRDefault="005929E9" w:rsidP="005929E9">
      <w:pPr>
        <w:autoSpaceDE w:val="0"/>
        <w:autoSpaceDN w:val="0"/>
        <w:adjustRightInd w:val="0"/>
        <w:spacing w:after="0" w:line="240" w:lineRule="auto"/>
        <w:rPr>
          <w:rFonts w:cs="HelveticaLTStd-Roman"/>
          <w:sz w:val="24"/>
          <w:szCs w:val="24"/>
        </w:rPr>
      </w:pPr>
      <w:r w:rsidRPr="005929E9">
        <w:rPr>
          <w:rFonts w:cs="HelveticaLTStd-Bold"/>
          <w:b/>
          <w:bCs/>
          <w:sz w:val="24"/>
          <w:szCs w:val="24"/>
        </w:rPr>
        <w:t xml:space="preserve">2. </w:t>
      </w:r>
      <w:r w:rsidRPr="005929E9">
        <w:rPr>
          <w:rFonts w:cs="HelveticaLTStd-Light"/>
          <w:sz w:val="24"/>
          <w:szCs w:val="24"/>
        </w:rPr>
        <w:t xml:space="preserve">................................................................................................................................................... </w:t>
      </w:r>
      <w:r w:rsidRPr="005929E9">
        <w:rPr>
          <w:rFonts w:cs="HelveticaLTStd-Roman"/>
          <w:sz w:val="24"/>
          <w:szCs w:val="24"/>
        </w:rPr>
        <w:t>30 pontos</w:t>
      </w:r>
    </w:p>
    <w:p w:rsidR="005929E9" w:rsidRPr="005929E9" w:rsidRDefault="005929E9" w:rsidP="005929E9">
      <w:pPr>
        <w:autoSpaceDE w:val="0"/>
        <w:autoSpaceDN w:val="0"/>
        <w:adjustRightInd w:val="0"/>
        <w:spacing w:after="0" w:line="240" w:lineRule="auto"/>
        <w:rPr>
          <w:rFonts w:cs="HelveticaLTStd-Roman"/>
          <w:sz w:val="24"/>
          <w:szCs w:val="24"/>
        </w:rPr>
      </w:pPr>
      <w:r w:rsidRPr="005929E9">
        <w:rPr>
          <w:rFonts w:cs="HelveticaLTStd-Bold"/>
          <w:b/>
          <w:bCs/>
          <w:sz w:val="24"/>
          <w:szCs w:val="24"/>
        </w:rPr>
        <w:t xml:space="preserve">3. </w:t>
      </w:r>
      <w:r w:rsidRPr="005929E9">
        <w:rPr>
          <w:rFonts w:cs="HelveticaLTStd-Light"/>
          <w:sz w:val="24"/>
          <w:szCs w:val="24"/>
        </w:rPr>
        <w:t xml:space="preserve">................................................................................................................................................... </w:t>
      </w:r>
      <w:r w:rsidRPr="005929E9">
        <w:rPr>
          <w:rFonts w:cs="HelveticaLTStd-Roman"/>
          <w:sz w:val="24"/>
          <w:szCs w:val="24"/>
        </w:rPr>
        <w:t>10 pontos</w:t>
      </w:r>
    </w:p>
    <w:p w:rsidR="005929E9" w:rsidRPr="005929E9" w:rsidRDefault="005929E9" w:rsidP="005929E9">
      <w:pPr>
        <w:autoSpaceDE w:val="0"/>
        <w:autoSpaceDN w:val="0"/>
        <w:adjustRightInd w:val="0"/>
        <w:spacing w:after="0" w:line="240" w:lineRule="auto"/>
        <w:jc w:val="right"/>
        <w:rPr>
          <w:rFonts w:cs="HelveticaLTStd-Bold"/>
          <w:b/>
          <w:bCs/>
          <w:sz w:val="24"/>
          <w:szCs w:val="24"/>
        </w:rPr>
      </w:pPr>
      <w:r w:rsidRPr="005929E9">
        <w:rPr>
          <w:rFonts w:cs="HelveticaLTStd-Bold"/>
          <w:b/>
          <w:bCs/>
          <w:sz w:val="24"/>
          <w:szCs w:val="24"/>
        </w:rPr>
        <w:t>70 pontos</w:t>
      </w:r>
    </w:p>
    <w:p w:rsidR="005929E9" w:rsidRDefault="005929E9" w:rsidP="005929E9">
      <w:pPr>
        <w:autoSpaceDE w:val="0"/>
        <w:autoSpaceDN w:val="0"/>
        <w:adjustRightInd w:val="0"/>
        <w:spacing w:after="0" w:line="240" w:lineRule="auto"/>
        <w:rPr>
          <w:rFonts w:cs="UtopiaStd-Bold"/>
          <w:b/>
          <w:bCs/>
          <w:sz w:val="24"/>
          <w:szCs w:val="24"/>
        </w:rPr>
      </w:pPr>
    </w:p>
    <w:p w:rsidR="00230DCB" w:rsidRPr="005929E9" w:rsidRDefault="005929E9" w:rsidP="005929E9">
      <w:pPr>
        <w:autoSpaceDE w:val="0"/>
        <w:autoSpaceDN w:val="0"/>
        <w:adjustRightInd w:val="0"/>
        <w:spacing w:after="0" w:line="240" w:lineRule="auto"/>
        <w:jc w:val="right"/>
        <w:rPr>
          <w:rFonts w:cs="HelveticaLTStd-Roman"/>
          <w:sz w:val="24"/>
          <w:szCs w:val="24"/>
        </w:rPr>
      </w:pPr>
      <w:r w:rsidRPr="005929E9">
        <w:rPr>
          <w:rFonts w:cs="UtopiaStd-Bold"/>
          <w:b/>
          <w:bCs/>
          <w:sz w:val="24"/>
          <w:szCs w:val="24"/>
        </w:rPr>
        <w:t xml:space="preserve">Total </w:t>
      </w:r>
      <w:r w:rsidRPr="005929E9">
        <w:rPr>
          <w:rFonts w:cs="HelveticaLTStd-Light"/>
          <w:sz w:val="24"/>
          <w:szCs w:val="24"/>
        </w:rPr>
        <w:t xml:space="preserve">................................................................................................ </w:t>
      </w:r>
      <w:r w:rsidRPr="005929E9">
        <w:rPr>
          <w:rFonts w:cs="HelveticaLTStd-Bold"/>
          <w:b/>
          <w:bCs/>
          <w:sz w:val="24"/>
          <w:szCs w:val="24"/>
        </w:rPr>
        <w:t>200 pontos</w:t>
      </w:r>
    </w:p>
    <w:p w:rsidR="000C6676" w:rsidRPr="005929E9" w:rsidRDefault="000C6676" w:rsidP="000C667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sectPr w:rsidR="000C6676" w:rsidRPr="005929E9" w:rsidSect="005A164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ureauGrotCon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ureauGrotCon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Std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St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ureauGrotCond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Bold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St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73CAA"/>
    <w:multiLevelType w:val="hybridMultilevel"/>
    <w:tmpl w:val="188AEE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4D"/>
    <w:rsid w:val="000C6676"/>
    <w:rsid w:val="00230DCB"/>
    <w:rsid w:val="005929E9"/>
    <w:rsid w:val="005A164D"/>
    <w:rsid w:val="007F1780"/>
    <w:rsid w:val="00925335"/>
    <w:rsid w:val="009A5426"/>
    <w:rsid w:val="009F6523"/>
    <w:rsid w:val="00B903F7"/>
    <w:rsid w:val="00D447D5"/>
    <w:rsid w:val="00DC471E"/>
    <w:rsid w:val="00E0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D915E-004A-452D-B2B7-6D56E90E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40.emf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30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20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1453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8</cp:revision>
  <dcterms:created xsi:type="dcterms:W3CDTF">2015-03-14T01:02:00Z</dcterms:created>
  <dcterms:modified xsi:type="dcterms:W3CDTF">2015-03-19T00:07:00Z</dcterms:modified>
</cp:coreProperties>
</file>