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645"/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C1166A" w:rsidRPr="00581929" w:rsidTr="00E426AE">
        <w:trPr>
          <w:trHeight w:val="428"/>
        </w:trPr>
        <w:tc>
          <w:tcPr>
            <w:tcW w:w="9808" w:type="dxa"/>
            <w:vAlign w:val="center"/>
          </w:tcPr>
          <w:p w:rsidR="00C1166A" w:rsidRPr="00581929" w:rsidRDefault="005F6E7B" w:rsidP="00581929">
            <w:pPr>
              <w:pStyle w:val="TEMA"/>
              <w:spacing w:line="276" w:lineRule="auto"/>
              <w:ind w:left="709" w:hanging="709"/>
              <w:jc w:val="left"/>
              <w:rPr>
                <w:b w:val="0"/>
              </w:rPr>
            </w:pPr>
            <w:r>
              <w:rPr>
                <w:b w:val="0"/>
              </w:rPr>
              <w:t>Proteção e conservação da Natureza</w:t>
            </w:r>
          </w:p>
        </w:tc>
      </w:tr>
    </w:tbl>
    <w:p w:rsidR="00581929" w:rsidRPr="00581929" w:rsidRDefault="00DF6C1B" w:rsidP="00C37B5E">
      <w:pPr>
        <w:spacing w:line="360" w:lineRule="auto"/>
        <w:rPr>
          <w:b/>
        </w:rPr>
      </w:pPr>
      <w:r w:rsidRPr="00581929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E82A424" wp14:editId="64DFBFCF">
                <wp:simplePos x="0" y="0"/>
                <wp:positionH relativeFrom="column">
                  <wp:posOffset>-63500</wp:posOffset>
                </wp:positionH>
                <wp:positionV relativeFrom="page">
                  <wp:posOffset>1043940</wp:posOffset>
                </wp:positionV>
                <wp:extent cx="6240780" cy="266700"/>
                <wp:effectExtent l="1270" t="5715" r="6350" b="3810"/>
                <wp:wrapNone/>
                <wp:docPr id="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037857" id="AutoShape 85" o:spid="_x0000_s1026" style="position:absolute;margin-left:-5pt;margin-top:82.2pt;width:491.4pt;height:2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" fillcolor="#969696" stroked="f">
                <w10:wrap anchory="page"/>
              </v:roundrect>
            </w:pict>
          </mc:Fallback>
        </mc:AlternateContent>
      </w:r>
    </w:p>
    <w:p w:rsidR="008F6D58" w:rsidRDefault="008F6D58" w:rsidP="008F6D58">
      <w:pPr>
        <w:spacing w:line="276" w:lineRule="auto"/>
      </w:pPr>
    </w:p>
    <w:p w:rsidR="008F6D58" w:rsidRDefault="00581929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 w:rsidRPr="00581929">
        <w:t>Classifica as seguintes afirmações em verdadeiras (V) ou falsas (F).</w:t>
      </w:r>
    </w:p>
    <w:p w:rsidR="0051398B" w:rsidRDefault="0051398B" w:rsidP="008F6D58">
      <w:pPr>
        <w:pStyle w:val="ListParagraph"/>
        <w:spacing w:line="276" w:lineRule="auto"/>
        <w:ind w:left="426"/>
      </w:pPr>
    </w:p>
    <w:p w:rsidR="0051398B" w:rsidRDefault="0051398B" w:rsidP="008F6D58">
      <w:pPr>
        <w:pStyle w:val="ListParagraph"/>
        <w:spacing w:line="276" w:lineRule="auto"/>
        <w:ind w:left="426"/>
      </w:pPr>
      <w:r>
        <w:t>A conservação da Natureza diz respeito a cada um de nós. São exemplos de atividades que podemos realizar:</w:t>
      </w:r>
    </w:p>
    <w:p w:rsidR="00581929" w:rsidRPr="00581929" w:rsidRDefault="00581929" w:rsidP="008F6D58">
      <w:pPr>
        <w:pStyle w:val="ListParagraph"/>
        <w:spacing w:line="276" w:lineRule="auto"/>
        <w:ind w:left="426"/>
      </w:pPr>
      <w:r w:rsidRPr="00581929">
        <w:t xml:space="preserve"> </w:t>
      </w:r>
    </w:p>
    <w:p w:rsidR="0051398B" w:rsidRDefault="0051398B" w:rsidP="00121FF5">
      <w:pPr>
        <w:pStyle w:val="ListParagraph"/>
        <w:numPr>
          <w:ilvl w:val="0"/>
          <w:numId w:val="10"/>
        </w:numPr>
        <w:spacing w:line="276" w:lineRule="auto"/>
      </w:pPr>
      <w:proofErr w:type="gramStart"/>
      <w:r>
        <w:t>a</w:t>
      </w:r>
      <w:proofErr w:type="gramEnd"/>
      <w:r>
        <w:t xml:space="preserve"> recolha de lixo no na praia e a limpeza de ribeiros.</w:t>
      </w:r>
    </w:p>
    <w:p w:rsidR="0051398B" w:rsidRDefault="0051398B" w:rsidP="00121FF5">
      <w:pPr>
        <w:pStyle w:val="ListParagraph"/>
        <w:numPr>
          <w:ilvl w:val="0"/>
          <w:numId w:val="10"/>
        </w:numPr>
        <w:spacing w:line="276" w:lineRule="auto"/>
      </w:pPr>
      <w:proofErr w:type="gramStart"/>
      <w:r>
        <w:t>adotar</w:t>
      </w:r>
      <w:proofErr w:type="gramEnd"/>
      <w:r>
        <w:t xml:space="preserve"> animais que estejam perdidos nas florestas ou comprar animais exóticos.</w:t>
      </w:r>
    </w:p>
    <w:p w:rsidR="0051398B" w:rsidRDefault="0051398B" w:rsidP="00121FF5">
      <w:pPr>
        <w:pStyle w:val="ListParagraph"/>
        <w:numPr>
          <w:ilvl w:val="0"/>
          <w:numId w:val="10"/>
        </w:numPr>
        <w:spacing w:line="276" w:lineRule="auto"/>
      </w:pPr>
      <w:proofErr w:type="gramStart"/>
      <w:r>
        <w:t>a</w:t>
      </w:r>
      <w:proofErr w:type="gramEnd"/>
      <w:r>
        <w:t xml:space="preserve"> aplicação de herbicidas nos campos que estão infestados por espécies vegetais exóticas, bem como a caça de predadores que competem desigualmente com espécies mais fracas.</w:t>
      </w:r>
    </w:p>
    <w:p w:rsidR="0051398B" w:rsidRDefault="0051398B" w:rsidP="00121FF5">
      <w:pPr>
        <w:pStyle w:val="ListParagraph"/>
        <w:numPr>
          <w:ilvl w:val="0"/>
          <w:numId w:val="10"/>
        </w:numPr>
        <w:spacing w:line="276" w:lineRule="auto"/>
      </w:pPr>
      <w:r>
        <w:t>a plantação de</w:t>
      </w:r>
      <w:r w:rsidR="00A97752">
        <w:t xml:space="preserve"> </w:t>
      </w:r>
      <w:r>
        <w:t>árvores.</w:t>
      </w:r>
    </w:p>
    <w:p w:rsidR="00581929" w:rsidRDefault="0051398B" w:rsidP="00121FF5">
      <w:pPr>
        <w:pStyle w:val="ListParagraph"/>
        <w:numPr>
          <w:ilvl w:val="0"/>
          <w:numId w:val="10"/>
        </w:numPr>
        <w:spacing w:line="276" w:lineRule="auto"/>
      </w:pPr>
      <w:proofErr w:type="gramStart"/>
      <w:r>
        <w:t>a</w:t>
      </w:r>
      <w:proofErr w:type="gramEnd"/>
      <w:r>
        <w:t xml:space="preserve"> colocação de comedouros e bebedouros nas árvores e, também, a construção de ninhos.</w:t>
      </w:r>
    </w:p>
    <w:p w:rsidR="008F6D58" w:rsidRDefault="008F6D58" w:rsidP="00581929">
      <w:pPr>
        <w:spacing w:line="276" w:lineRule="auto"/>
      </w:pPr>
    </w:p>
    <w:p w:rsidR="002D4881" w:rsidRPr="00581929" w:rsidRDefault="002D4881" w:rsidP="00581929">
      <w:pPr>
        <w:spacing w:line="276" w:lineRule="auto"/>
      </w:pPr>
    </w:p>
    <w:p w:rsidR="00581929" w:rsidRDefault="00581929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 w:rsidRPr="00581929">
        <w:t>Classifica as seguintes afirmações em</w:t>
      </w:r>
      <w:r w:rsidR="008F6D58">
        <w:t xml:space="preserve"> verdadeiras (V) ou falsas (F).</w:t>
      </w:r>
    </w:p>
    <w:p w:rsidR="008F6D58" w:rsidRPr="00581929" w:rsidRDefault="008F6D58" w:rsidP="008F6D58">
      <w:pPr>
        <w:pStyle w:val="ListParagraph"/>
        <w:spacing w:line="276" w:lineRule="auto"/>
        <w:ind w:left="426"/>
      </w:pPr>
    </w:p>
    <w:p w:rsidR="00775EF9" w:rsidRDefault="00775EF9" w:rsidP="00775EF9">
      <w:pPr>
        <w:spacing w:line="276" w:lineRule="auto"/>
      </w:pPr>
      <w:r>
        <w:t>O processo de decomposição biológica de matéria orgânica na presença do oxigénio:</w:t>
      </w:r>
    </w:p>
    <w:p w:rsidR="008F6D58" w:rsidRPr="00581929" w:rsidRDefault="008F6D58" w:rsidP="00581929">
      <w:pPr>
        <w:spacing w:line="276" w:lineRule="auto"/>
      </w:pPr>
    </w:p>
    <w:p w:rsidR="00775EF9" w:rsidRDefault="00775EF9" w:rsidP="00121FF5">
      <w:pPr>
        <w:pStyle w:val="ListParagraph"/>
        <w:numPr>
          <w:ilvl w:val="0"/>
          <w:numId w:val="11"/>
        </w:numPr>
        <w:spacing w:line="276" w:lineRule="auto"/>
      </w:pPr>
      <w:proofErr w:type="gramStart"/>
      <w:r>
        <w:t>é</w:t>
      </w:r>
      <w:proofErr w:type="gramEnd"/>
      <w:r>
        <w:t xml:space="preserve"> uma boa solução para o aproveitamento dos resíduos orgânicos que se encontram em grande percentagem nos RSU.</w:t>
      </w:r>
    </w:p>
    <w:p w:rsidR="00775EF9" w:rsidRDefault="00775EF9" w:rsidP="00121FF5">
      <w:pPr>
        <w:pStyle w:val="ListParagraph"/>
        <w:numPr>
          <w:ilvl w:val="0"/>
          <w:numId w:val="11"/>
        </w:numPr>
        <w:spacing w:line="276" w:lineRule="auto"/>
      </w:pPr>
      <w:proofErr w:type="gramStart"/>
      <w:r>
        <w:t>ocorre</w:t>
      </w:r>
      <w:proofErr w:type="gramEnd"/>
      <w:r>
        <w:t xml:space="preserve"> por fermentação.</w:t>
      </w:r>
    </w:p>
    <w:p w:rsidR="00775EF9" w:rsidRDefault="00775EF9" w:rsidP="00121FF5">
      <w:pPr>
        <w:pStyle w:val="ListParagraph"/>
        <w:numPr>
          <w:ilvl w:val="0"/>
          <w:numId w:val="11"/>
        </w:numPr>
        <w:spacing w:line="276" w:lineRule="auto"/>
      </w:pPr>
      <w:proofErr w:type="gramStart"/>
      <w:r>
        <w:t>designa-se</w:t>
      </w:r>
      <w:proofErr w:type="gramEnd"/>
      <w:r>
        <w:t xml:space="preserve"> compostagem.</w:t>
      </w:r>
    </w:p>
    <w:p w:rsidR="00775EF9" w:rsidRDefault="00775EF9" w:rsidP="00121FF5">
      <w:pPr>
        <w:pStyle w:val="ListParagraph"/>
        <w:numPr>
          <w:ilvl w:val="0"/>
          <w:numId w:val="11"/>
        </w:numPr>
        <w:spacing w:line="276" w:lineRule="auto"/>
      </w:pPr>
      <w:proofErr w:type="gramStart"/>
      <w:r>
        <w:t>é</w:t>
      </w:r>
      <w:proofErr w:type="gramEnd"/>
      <w:r>
        <w:t xml:space="preserve"> a coincineração.</w:t>
      </w:r>
    </w:p>
    <w:p w:rsidR="00775EF9" w:rsidRDefault="00775EF9" w:rsidP="00121FF5">
      <w:pPr>
        <w:pStyle w:val="ListParagraph"/>
        <w:numPr>
          <w:ilvl w:val="0"/>
          <w:numId w:val="11"/>
        </w:numPr>
        <w:spacing w:line="276" w:lineRule="auto"/>
      </w:pPr>
      <w:proofErr w:type="gramStart"/>
      <w:r>
        <w:t>é</w:t>
      </w:r>
      <w:proofErr w:type="gramEnd"/>
      <w:r>
        <w:t xml:space="preserve"> vantajoso, resultando daí um composto orgânico, muito útil na agricultura.</w:t>
      </w:r>
    </w:p>
    <w:p w:rsidR="00581929" w:rsidRDefault="00581929" w:rsidP="00581929">
      <w:pPr>
        <w:spacing w:line="276" w:lineRule="auto"/>
      </w:pPr>
    </w:p>
    <w:p w:rsidR="008F6D58" w:rsidRPr="00581929" w:rsidRDefault="008F6D58" w:rsidP="00581929">
      <w:pPr>
        <w:spacing w:line="276" w:lineRule="auto"/>
      </w:pPr>
    </w:p>
    <w:p w:rsidR="00581929" w:rsidRDefault="00581929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 w:rsidRPr="00581929">
        <w:t>Classifica as seguintes afirmações em</w:t>
      </w:r>
      <w:r w:rsidR="008F6D58">
        <w:t xml:space="preserve"> verdadeiras (V) ou falsas (F).</w:t>
      </w:r>
    </w:p>
    <w:p w:rsidR="008F6D58" w:rsidRPr="00581929" w:rsidRDefault="008F6D58" w:rsidP="008F6D58">
      <w:pPr>
        <w:pStyle w:val="ListParagraph"/>
        <w:spacing w:line="276" w:lineRule="auto"/>
        <w:ind w:left="426"/>
      </w:pPr>
    </w:p>
    <w:p w:rsidR="002D4881" w:rsidRDefault="002D4881" w:rsidP="002D4881">
      <w:pPr>
        <w:spacing w:line="276" w:lineRule="auto"/>
      </w:pPr>
      <w:r>
        <w:t>Para tratar o problema da poluição da água, deve:</w:t>
      </w:r>
    </w:p>
    <w:p w:rsidR="002D4881" w:rsidRDefault="002D4881" w:rsidP="002D4881">
      <w:pPr>
        <w:spacing w:line="276" w:lineRule="auto"/>
      </w:pPr>
    </w:p>
    <w:p w:rsidR="002D4881" w:rsidRDefault="002D4881" w:rsidP="00121FF5">
      <w:pPr>
        <w:pStyle w:val="ListParagraph"/>
        <w:numPr>
          <w:ilvl w:val="0"/>
          <w:numId w:val="12"/>
        </w:numPr>
        <w:spacing w:line="276" w:lineRule="auto"/>
      </w:pPr>
      <w:proofErr w:type="gramStart"/>
      <w:r>
        <w:t>melhorar-se</w:t>
      </w:r>
      <w:proofErr w:type="gramEnd"/>
      <w:r>
        <w:t xml:space="preserve"> as técnicas de limpeza de derrames de petróleo.</w:t>
      </w:r>
    </w:p>
    <w:p w:rsidR="002D4881" w:rsidRDefault="002D4881" w:rsidP="00121FF5">
      <w:pPr>
        <w:pStyle w:val="ListParagraph"/>
        <w:numPr>
          <w:ilvl w:val="0"/>
          <w:numId w:val="12"/>
        </w:numPr>
        <w:spacing w:line="276" w:lineRule="auto"/>
      </w:pPr>
      <w:proofErr w:type="gramStart"/>
      <w:r>
        <w:t>poupar-se</w:t>
      </w:r>
      <w:proofErr w:type="gramEnd"/>
      <w:r>
        <w:t xml:space="preserve"> água.</w:t>
      </w:r>
    </w:p>
    <w:p w:rsidR="002D4881" w:rsidRDefault="002D4881" w:rsidP="00121FF5">
      <w:pPr>
        <w:pStyle w:val="ListParagraph"/>
        <w:numPr>
          <w:ilvl w:val="0"/>
          <w:numId w:val="12"/>
        </w:numPr>
        <w:spacing w:line="276" w:lineRule="auto"/>
      </w:pPr>
      <w:proofErr w:type="gramStart"/>
      <w:r>
        <w:t>evitar-se</w:t>
      </w:r>
      <w:proofErr w:type="gramEnd"/>
      <w:r>
        <w:t xml:space="preserve"> a dessalinização.</w:t>
      </w:r>
    </w:p>
    <w:p w:rsidR="002D4881" w:rsidRDefault="002D4881" w:rsidP="00121FF5">
      <w:pPr>
        <w:pStyle w:val="ListParagraph"/>
        <w:numPr>
          <w:ilvl w:val="0"/>
          <w:numId w:val="12"/>
        </w:numPr>
        <w:spacing w:line="276" w:lineRule="auto"/>
      </w:pPr>
      <w:proofErr w:type="gramStart"/>
      <w:r>
        <w:t>promover-se</w:t>
      </w:r>
      <w:proofErr w:type="gramEnd"/>
      <w:r>
        <w:t xml:space="preserve"> o tratamento adequado dos esgotos.</w:t>
      </w:r>
    </w:p>
    <w:p w:rsidR="00581929" w:rsidRDefault="002D4881" w:rsidP="00121FF5">
      <w:pPr>
        <w:pStyle w:val="ListParagraph"/>
        <w:numPr>
          <w:ilvl w:val="0"/>
          <w:numId w:val="12"/>
        </w:numPr>
        <w:spacing w:line="276" w:lineRule="auto"/>
      </w:pPr>
      <w:proofErr w:type="gramStart"/>
      <w:r>
        <w:t>impedir-se</w:t>
      </w:r>
      <w:proofErr w:type="gramEnd"/>
      <w:r>
        <w:t xml:space="preserve"> a exploração de petróleo em zonas sensíveis.</w:t>
      </w:r>
    </w:p>
    <w:p w:rsidR="008F6D58" w:rsidRDefault="008F6D58" w:rsidP="00581929">
      <w:pPr>
        <w:spacing w:line="276" w:lineRule="auto"/>
      </w:pPr>
    </w:p>
    <w:p w:rsidR="002D1C5B" w:rsidRDefault="002D1C5B" w:rsidP="00581929">
      <w:pPr>
        <w:spacing w:line="276" w:lineRule="auto"/>
      </w:pPr>
    </w:p>
    <w:p w:rsidR="002D1C5B" w:rsidRDefault="002D1C5B" w:rsidP="00581929">
      <w:pPr>
        <w:spacing w:line="276" w:lineRule="auto"/>
      </w:pPr>
    </w:p>
    <w:p w:rsidR="002D1C5B" w:rsidRDefault="002D1C5B" w:rsidP="00581929">
      <w:pPr>
        <w:spacing w:line="276" w:lineRule="auto"/>
      </w:pPr>
    </w:p>
    <w:p w:rsidR="002D1C5B" w:rsidRDefault="002D1C5B" w:rsidP="00581929">
      <w:pPr>
        <w:spacing w:line="276" w:lineRule="auto"/>
      </w:pPr>
    </w:p>
    <w:p w:rsidR="002D1C5B" w:rsidRDefault="002D1C5B" w:rsidP="00581929">
      <w:pPr>
        <w:spacing w:line="276" w:lineRule="auto"/>
      </w:pPr>
    </w:p>
    <w:p w:rsidR="002D1C5B" w:rsidRDefault="002D1C5B" w:rsidP="00581929">
      <w:pPr>
        <w:spacing w:line="276" w:lineRule="auto"/>
      </w:pPr>
    </w:p>
    <w:p w:rsidR="002D1C5B" w:rsidRDefault="002D1C5B" w:rsidP="00581929">
      <w:pPr>
        <w:spacing w:line="276" w:lineRule="auto"/>
      </w:pPr>
    </w:p>
    <w:p w:rsidR="002D1C5B" w:rsidRDefault="002D1C5B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 w:rsidRPr="00581929">
        <w:lastRenderedPageBreak/>
        <w:t>Classifica as seguintes afirmações em</w:t>
      </w:r>
      <w:r>
        <w:t xml:space="preserve"> verdadeiras (V) ou falsas (F).</w:t>
      </w:r>
    </w:p>
    <w:p w:rsidR="008F6D58" w:rsidRDefault="008F6D58" w:rsidP="00581929">
      <w:pPr>
        <w:spacing w:line="276" w:lineRule="auto"/>
      </w:pPr>
    </w:p>
    <w:p w:rsidR="002D1C5B" w:rsidRDefault="002D1C5B" w:rsidP="002D1C5B">
      <w:pPr>
        <w:spacing w:line="276" w:lineRule="auto"/>
      </w:pPr>
      <w:r>
        <w:t>São ações que não estão de acordo com o desenvolvimento sustentável:</w:t>
      </w:r>
    </w:p>
    <w:p w:rsidR="002D1C5B" w:rsidRDefault="002D1C5B" w:rsidP="002D1C5B">
      <w:pPr>
        <w:spacing w:line="276" w:lineRule="auto"/>
      </w:pPr>
    </w:p>
    <w:p w:rsidR="002D1C5B" w:rsidRDefault="002D1C5B" w:rsidP="00121FF5">
      <w:pPr>
        <w:pStyle w:val="ListParagraph"/>
        <w:numPr>
          <w:ilvl w:val="0"/>
          <w:numId w:val="13"/>
        </w:numPr>
        <w:spacing w:line="276" w:lineRule="auto"/>
      </w:pPr>
      <w:proofErr w:type="gramStart"/>
      <w:r>
        <w:t>utilização</w:t>
      </w:r>
      <w:proofErr w:type="gramEnd"/>
      <w:r>
        <w:t xml:space="preserve"> de novas tecnologias nos processos de extração e processamento dos minerais.</w:t>
      </w:r>
    </w:p>
    <w:p w:rsidR="002D1C5B" w:rsidRDefault="002D1C5B" w:rsidP="00121FF5">
      <w:pPr>
        <w:pStyle w:val="ListParagraph"/>
        <w:numPr>
          <w:ilvl w:val="0"/>
          <w:numId w:val="13"/>
        </w:numPr>
        <w:spacing w:line="276" w:lineRule="auto"/>
      </w:pPr>
      <w:proofErr w:type="gramStart"/>
      <w:r>
        <w:t>reciclagem</w:t>
      </w:r>
      <w:proofErr w:type="gramEnd"/>
      <w:r>
        <w:t xml:space="preserve"> de materiais.</w:t>
      </w:r>
    </w:p>
    <w:p w:rsidR="002D1C5B" w:rsidRDefault="002D1C5B" w:rsidP="00121FF5">
      <w:pPr>
        <w:pStyle w:val="ListParagraph"/>
        <w:numPr>
          <w:ilvl w:val="0"/>
          <w:numId w:val="13"/>
        </w:numPr>
        <w:spacing w:line="276" w:lineRule="auto"/>
      </w:pPr>
      <w:proofErr w:type="gramStart"/>
      <w:r>
        <w:t>comprar</w:t>
      </w:r>
      <w:proofErr w:type="gramEnd"/>
      <w:r>
        <w:t xml:space="preserve"> casacos de peles naturais para diminuir a poluição provocada pela indústria têxtil.</w:t>
      </w:r>
    </w:p>
    <w:p w:rsidR="002D1C5B" w:rsidRDefault="002D1C5B" w:rsidP="00121FF5">
      <w:pPr>
        <w:pStyle w:val="ListParagraph"/>
        <w:numPr>
          <w:ilvl w:val="0"/>
          <w:numId w:val="13"/>
        </w:numPr>
        <w:spacing w:line="276" w:lineRule="auto"/>
      </w:pPr>
      <w:proofErr w:type="gramStart"/>
      <w:r>
        <w:t>limitar</w:t>
      </w:r>
      <w:proofErr w:type="gramEnd"/>
      <w:r>
        <w:t xml:space="preserve"> as capturas de peixes e mariscos das espécies cujas reservas estão diminuídas.</w:t>
      </w:r>
    </w:p>
    <w:p w:rsidR="002D1C5B" w:rsidRDefault="002D1C5B" w:rsidP="00121FF5">
      <w:pPr>
        <w:pStyle w:val="ListParagraph"/>
        <w:numPr>
          <w:ilvl w:val="0"/>
          <w:numId w:val="13"/>
        </w:numPr>
        <w:spacing w:line="276" w:lineRule="auto"/>
      </w:pPr>
      <w:proofErr w:type="gramStart"/>
      <w:r>
        <w:t>introdução</w:t>
      </w:r>
      <w:proofErr w:type="gramEnd"/>
      <w:r>
        <w:t xml:space="preserve"> de espécies exóticas para repovoar locais destruídos.</w:t>
      </w:r>
    </w:p>
    <w:p w:rsidR="008F6D58" w:rsidRDefault="008F6D58" w:rsidP="00581929">
      <w:pPr>
        <w:spacing w:line="276" w:lineRule="auto"/>
      </w:pPr>
    </w:p>
    <w:p w:rsidR="008F6D58" w:rsidRDefault="008F6D58" w:rsidP="00581929">
      <w:pPr>
        <w:spacing w:line="276" w:lineRule="auto"/>
      </w:pPr>
    </w:p>
    <w:p w:rsidR="002D1C5B" w:rsidRDefault="002D1C5B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 w:rsidRPr="00581929">
        <w:t>Classifica as seguintes afirmações em</w:t>
      </w:r>
      <w:r>
        <w:t xml:space="preserve"> verdadeiras (V) ou falsas (F).</w:t>
      </w:r>
    </w:p>
    <w:p w:rsidR="002D1C5B" w:rsidRDefault="002D1C5B" w:rsidP="002D1C5B">
      <w:pPr>
        <w:spacing w:line="276" w:lineRule="auto"/>
      </w:pPr>
    </w:p>
    <w:p w:rsidR="002D1C5B" w:rsidRDefault="002D1C5B" w:rsidP="002D1C5B">
      <w:pPr>
        <w:spacing w:line="276" w:lineRule="auto"/>
      </w:pPr>
      <w:r>
        <w:t xml:space="preserve">Sobre os resíduos sólidos é possível afirmar </w:t>
      </w:r>
      <w:proofErr w:type="gramStart"/>
      <w:r>
        <w:t>que</w:t>
      </w:r>
      <w:proofErr w:type="gramEnd"/>
      <w:r>
        <w:t>:</w:t>
      </w:r>
    </w:p>
    <w:p w:rsidR="002D1C5B" w:rsidRDefault="002D1C5B" w:rsidP="002D1C5B">
      <w:pPr>
        <w:spacing w:line="276" w:lineRule="auto"/>
      </w:pPr>
    </w:p>
    <w:p w:rsidR="002D1C5B" w:rsidRDefault="002D1C5B" w:rsidP="00121FF5">
      <w:pPr>
        <w:pStyle w:val="ListParagraph"/>
        <w:numPr>
          <w:ilvl w:val="0"/>
          <w:numId w:val="14"/>
        </w:numPr>
        <w:spacing w:line="276" w:lineRule="auto"/>
      </w:pPr>
      <w:proofErr w:type="gramStart"/>
      <w:r>
        <w:t>a</w:t>
      </w:r>
      <w:proofErr w:type="gramEnd"/>
      <w:r>
        <w:t xml:space="preserve"> sua gestão é importante para o fornecimento de matérias-primas e para a economia dos países.</w:t>
      </w:r>
    </w:p>
    <w:p w:rsidR="002D1C5B" w:rsidRDefault="002D1C5B" w:rsidP="00121FF5">
      <w:pPr>
        <w:pStyle w:val="ListParagraph"/>
        <w:numPr>
          <w:ilvl w:val="0"/>
          <w:numId w:val="14"/>
        </w:numPr>
        <w:spacing w:line="276" w:lineRule="auto"/>
      </w:pPr>
      <w:proofErr w:type="gramStart"/>
      <w:r>
        <w:t>no</w:t>
      </w:r>
      <w:proofErr w:type="gramEnd"/>
      <w:r>
        <w:t xml:space="preserve"> nosso país, a sua gestão é bem feita.</w:t>
      </w:r>
    </w:p>
    <w:p w:rsidR="002D1C5B" w:rsidRDefault="002D1C5B" w:rsidP="00121FF5">
      <w:pPr>
        <w:pStyle w:val="ListParagraph"/>
        <w:numPr>
          <w:ilvl w:val="0"/>
          <w:numId w:val="14"/>
        </w:numPr>
        <w:spacing w:line="276" w:lineRule="auto"/>
      </w:pPr>
      <w:proofErr w:type="gramStart"/>
      <w:r>
        <w:t>é</w:t>
      </w:r>
      <w:proofErr w:type="gramEnd"/>
      <w:r>
        <w:t xml:space="preserve"> fácil dar-lhes um destino.</w:t>
      </w:r>
    </w:p>
    <w:p w:rsidR="002D1C5B" w:rsidRDefault="002D1C5B" w:rsidP="00121FF5">
      <w:pPr>
        <w:pStyle w:val="ListParagraph"/>
        <w:numPr>
          <w:ilvl w:val="0"/>
          <w:numId w:val="14"/>
        </w:numPr>
        <w:spacing w:line="276" w:lineRule="auto"/>
      </w:pPr>
      <w:proofErr w:type="gramStart"/>
      <w:r>
        <w:t>a</w:t>
      </w:r>
      <w:proofErr w:type="gramEnd"/>
      <w:r>
        <w:t xml:space="preserve"> sua produção não pode ser minimizada.</w:t>
      </w:r>
    </w:p>
    <w:p w:rsidR="002D1C5B" w:rsidRDefault="002D1C5B" w:rsidP="00121FF5">
      <w:pPr>
        <w:pStyle w:val="ListParagraph"/>
        <w:numPr>
          <w:ilvl w:val="0"/>
          <w:numId w:val="14"/>
        </w:numPr>
        <w:spacing w:line="276" w:lineRule="auto"/>
      </w:pPr>
      <w:proofErr w:type="gramStart"/>
      <w:r>
        <w:t>são</w:t>
      </w:r>
      <w:proofErr w:type="gramEnd"/>
      <w:r>
        <w:t xml:space="preserve"> produzidos por todas as atividades.</w:t>
      </w:r>
    </w:p>
    <w:p w:rsidR="002D1C5B" w:rsidRDefault="002D1C5B" w:rsidP="00581929">
      <w:pPr>
        <w:spacing w:line="276" w:lineRule="auto"/>
      </w:pPr>
    </w:p>
    <w:p w:rsidR="002D1C5B" w:rsidRDefault="002D1C5B" w:rsidP="00581929">
      <w:pPr>
        <w:spacing w:line="276" w:lineRule="auto"/>
      </w:pPr>
    </w:p>
    <w:p w:rsidR="00581929" w:rsidRDefault="00581929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 w:rsidRPr="00581929">
        <w:t xml:space="preserve">Completa </w:t>
      </w:r>
      <w:r w:rsidR="00845C6D">
        <w:t>os espaços</w:t>
      </w:r>
      <w:r w:rsidR="008F6D58">
        <w:t xml:space="preserve"> com as opções </w:t>
      </w:r>
      <w:r w:rsidR="00845C6D">
        <w:t xml:space="preserve">disponíveis de forma a obteres afirmações </w:t>
      </w:r>
      <w:r w:rsidR="008F6D58">
        <w:t>corretas.</w:t>
      </w:r>
    </w:p>
    <w:p w:rsidR="008F6D58" w:rsidRPr="00581929" w:rsidRDefault="008F6D58" w:rsidP="008F6D58">
      <w:pPr>
        <w:pStyle w:val="ListParagraph"/>
        <w:spacing w:line="276" w:lineRule="auto"/>
        <w:ind w:left="426"/>
      </w:pPr>
    </w:p>
    <w:p w:rsidR="008F6D58" w:rsidRDefault="00845C6D" w:rsidP="00581929">
      <w:pPr>
        <w:spacing w:line="276" w:lineRule="auto"/>
      </w:pPr>
      <w:r w:rsidRPr="00845C6D">
        <w:t xml:space="preserve">Os problemas de conservação da _________________ estão relacionados com a destruição </w:t>
      </w:r>
      <w:proofErr w:type="gramStart"/>
      <w:r w:rsidRPr="00845C6D">
        <w:t>de</w:t>
      </w:r>
      <w:proofErr w:type="gramEnd"/>
      <w:r w:rsidRPr="00845C6D">
        <w:t xml:space="preserve"> _________________. A _________________ de animais, por desporto ou para fins lucrativos, como o uso nos zoos ou nos _________________, já reduziu os efetivos _________________ de muitas espécies, tendo conduzido algumas </w:t>
      </w:r>
      <w:proofErr w:type="gramStart"/>
      <w:r w:rsidRPr="00845C6D">
        <w:t>à</w:t>
      </w:r>
      <w:proofErr w:type="gramEnd"/>
      <w:r w:rsidRPr="00845C6D">
        <w:t xml:space="preserve"> _________________.</w:t>
      </w:r>
    </w:p>
    <w:p w:rsidR="008F6D58" w:rsidRDefault="008F6D58" w:rsidP="00581929">
      <w:pPr>
        <w:spacing w:line="276" w:lineRule="auto"/>
      </w:pPr>
    </w:p>
    <w:p w:rsidR="00581929" w:rsidRPr="00581929" w:rsidRDefault="00581929" w:rsidP="00581929">
      <w:pPr>
        <w:spacing w:line="276" w:lineRule="auto"/>
      </w:pPr>
      <w:r w:rsidRPr="00044D12">
        <w:rPr>
          <w:b/>
        </w:rPr>
        <w:t>Opções</w:t>
      </w:r>
      <w:r w:rsidRPr="00581929">
        <w:t>:</w:t>
      </w:r>
    </w:p>
    <w:p w:rsidR="00581929" w:rsidRPr="00581929" w:rsidRDefault="00845C6D" w:rsidP="00581929">
      <w:pPr>
        <w:spacing w:line="276" w:lineRule="auto"/>
      </w:pPr>
      <w:proofErr w:type="gramStart"/>
      <w:r>
        <w:t>habitats</w:t>
      </w:r>
      <w:proofErr w:type="gramEnd"/>
      <w:r>
        <w:t>, reprodutivos, aglomerados habitacionais, populacionais, extinção, Natureza, água, circos, caça</w:t>
      </w:r>
    </w:p>
    <w:p w:rsidR="00055143" w:rsidRDefault="00055143" w:rsidP="00581929">
      <w:pPr>
        <w:spacing w:line="276" w:lineRule="auto"/>
      </w:pPr>
    </w:p>
    <w:p w:rsidR="00596DDE" w:rsidRPr="00581929" w:rsidRDefault="00596DDE" w:rsidP="00581929">
      <w:pPr>
        <w:spacing w:line="276" w:lineRule="auto"/>
      </w:pPr>
    </w:p>
    <w:p w:rsidR="00581929" w:rsidRDefault="00171CE9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 w:rsidRPr="00581929">
        <w:t xml:space="preserve">Completa </w:t>
      </w:r>
      <w:r>
        <w:t>os espaços com as opções disponíveis de forma a obteres afirmações corretas.</w:t>
      </w:r>
    </w:p>
    <w:p w:rsidR="00055143" w:rsidRPr="00581929" w:rsidRDefault="00055143" w:rsidP="00055143">
      <w:pPr>
        <w:pStyle w:val="ListParagraph"/>
        <w:spacing w:line="276" w:lineRule="auto"/>
      </w:pPr>
    </w:p>
    <w:p w:rsidR="00055143" w:rsidRDefault="00F21AB5" w:rsidP="00581929">
      <w:pPr>
        <w:spacing w:line="276" w:lineRule="auto"/>
      </w:pPr>
      <w:r w:rsidRPr="00F21AB5">
        <w:t>Os _________________ são _________________ _________________ que, pela sua elevada importância e por serem recursos _________________, devem ser preservados. Podem ser classificados em _________________, sítios e _________________ como, por exemplo, a caldeira vulcânica da Lagoa do Fogo, na Ilha de São Miguel, nos Açores.</w:t>
      </w:r>
    </w:p>
    <w:p w:rsidR="00055143" w:rsidRDefault="00055143" w:rsidP="00581929">
      <w:pPr>
        <w:spacing w:line="276" w:lineRule="auto"/>
      </w:pPr>
    </w:p>
    <w:p w:rsidR="00581929" w:rsidRPr="00581929" w:rsidRDefault="00581929" w:rsidP="00581929">
      <w:pPr>
        <w:spacing w:line="276" w:lineRule="auto"/>
      </w:pPr>
      <w:r w:rsidRPr="00044D12">
        <w:rPr>
          <w:b/>
        </w:rPr>
        <w:t>Opções</w:t>
      </w:r>
      <w:r w:rsidRPr="00581929">
        <w:t>:</w:t>
      </w:r>
    </w:p>
    <w:p w:rsidR="00581929" w:rsidRDefault="00171CE9" w:rsidP="00581929">
      <w:pPr>
        <w:spacing w:line="276" w:lineRule="auto"/>
      </w:pPr>
      <w:proofErr w:type="gramStart"/>
      <w:r w:rsidRPr="00171CE9">
        <w:t>afloramentos</w:t>
      </w:r>
      <w:proofErr w:type="gramEnd"/>
      <w:r w:rsidRPr="00171CE9">
        <w:t>, geológico, património natural, paisagísticos, monumentos naturais, renováveis, biológico, não renováveis, património construído</w:t>
      </w:r>
    </w:p>
    <w:p w:rsidR="00596DDE" w:rsidRDefault="00596DDE" w:rsidP="00581929">
      <w:pPr>
        <w:spacing w:line="276" w:lineRule="auto"/>
      </w:pPr>
    </w:p>
    <w:p w:rsidR="00581929" w:rsidRDefault="00044D12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 w:rsidRPr="00044D12">
        <w:t>Associa o número do item da coluna I à letra identificativa do elemento da coluna II.</w:t>
      </w:r>
    </w:p>
    <w:p w:rsidR="00055143" w:rsidRDefault="00055143" w:rsidP="00055143">
      <w:pPr>
        <w:spacing w:line="276" w:lineRule="auto"/>
      </w:pPr>
    </w:p>
    <w:p w:rsidR="00035362" w:rsidRDefault="00035362" w:rsidP="00055143">
      <w:pPr>
        <w:spacing w:line="276" w:lineRule="auto"/>
      </w:pPr>
      <w:r w:rsidRPr="00581929">
        <w:t>A água é um recurso natural riquíssimo e é essencial à vida.</w:t>
      </w:r>
    </w:p>
    <w:p w:rsidR="00035362" w:rsidRDefault="00035362" w:rsidP="00055143">
      <w:pPr>
        <w:spacing w:line="276" w:lineRule="auto"/>
      </w:pPr>
    </w:p>
    <w:tbl>
      <w:tblPr>
        <w:tblStyle w:val="TableGrid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1"/>
        <w:gridCol w:w="6315"/>
      </w:tblGrid>
      <w:tr w:rsidR="00055143" w:rsidTr="00DD0DD9">
        <w:trPr>
          <w:trHeight w:val="3301"/>
        </w:trPr>
        <w:tc>
          <w:tcPr>
            <w:tcW w:w="3781" w:type="dxa"/>
          </w:tcPr>
          <w:p w:rsidR="00044D12" w:rsidRPr="00044D12" w:rsidRDefault="00044D12" w:rsidP="00055143">
            <w:pPr>
              <w:spacing w:line="276" w:lineRule="auto"/>
              <w:rPr>
                <w:b/>
              </w:rPr>
            </w:pPr>
            <w:r w:rsidRPr="00044D12">
              <w:rPr>
                <w:b/>
              </w:rPr>
              <w:t>Coluna I</w:t>
            </w:r>
          </w:p>
          <w:p w:rsidR="00044D12" w:rsidRPr="00654690" w:rsidRDefault="00044D12" w:rsidP="00055143">
            <w:pPr>
              <w:spacing w:line="276" w:lineRule="auto"/>
              <w:rPr>
                <w:sz w:val="10"/>
                <w:szCs w:val="10"/>
              </w:rPr>
            </w:pPr>
          </w:p>
          <w:p w:rsidR="00DD0DD9" w:rsidRDefault="00DD0DD9" w:rsidP="00121FF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1"/>
            </w:pPr>
            <w:r>
              <w:t>Do tratamento primário</w:t>
            </w:r>
          </w:p>
          <w:p w:rsidR="00654690" w:rsidRDefault="00654690" w:rsidP="00654690">
            <w:pPr>
              <w:pStyle w:val="ListParagraph"/>
              <w:spacing w:line="276" w:lineRule="auto"/>
              <w:ind w:left="601"/>
            </w:pPr>
          </w:p>
          <w:p w:rsidR="00DD0DD9" w:rsidRDefault="00DD0DD9" w:rsidP="00121FF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1"/>
            </w:pPr>
            <w:r>
              <w:t>Biogás</w:t>
            </w:r>
          </w:p>
          <w:p w:rsidR="00654690" w:rsidRDefault="00654690" w:rsidP="00654690">
            <w:pPr>
              <w:pStyle w:val="ListParagraph"/>
            </w:pPr>
          </w:p>
          <w:p w:rsidR="00DD0DD9" w:rsidRDefault="00DD0DD9" w:rsidP="00121FF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1"/>
            </w:pPr>
            <w:r>
              <w:t>Do tratamento terciário</w:t>
            </w:r>
          </w:p>
          <w:p w:rsidR="00654690" w:rsidRDefault="00654690" w:rsidP="00654690">
            <w:pPr>
              <w:pStyle w:val="ListParagraph"/>
            </w:pPr>
          </w:p>
          <w:p w:rsidR="00DD0DD9" w:rsidRDefault="00DD0DD9" w:rsidP="00121FF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1"/>
            </w:pPr>
            <w:r>
              <w:t>Do tratamento secundário</w:t>
            </w:r>
          </w:p>
          <w:p w:rsidR="00654690" w:rsidRDefault="00654690" w:rsidP="00654690">
            <w:pPr>
              <w:pStyle w:val="ListParagraph"/>
              <w:spacing w:line="276" w:lineRule="auto"/>
              <w:ind w:left="601"/>
            </w:pPr>
          </w:p>
          <w:p w:rsidR="009A33B6" w:rsidRDefault="00DD0DD9" w:rsidP="00121FF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1"/>
            </w:pPr>
            <w:r>
              <w:t>Compostagem</w:t>
            </w:r>
          </w:p>
        </w:tc>
        <w:tc>
          <w:tcPr>
            <w:tcW w:w="6315" w:type="dxa"/>
          </w:tcPr>
          <w:p w:rsidR="00044D12" w:rsidRPr="00044D12" w:rsidRDefault="00044D12" w:rsidP="009A33B6">
            <w:pPr>
              <w:spacing w:line="276" w:lineRule="auto"/>
              <w:rPr>
                <w:b/>
              </w:rPr>
            </w:pPr>
            <w:r w:rsidRPr="00044D12">
              <w:rPr>
                <w:b/>
              </w:rPr>
              <w:t>Coluna II</w:t>
            </w:r>
          </w:p>
          <w:p w:rsidR="00044D12" w:rsidRPr="00654690" w:rsidRDefault="00044D12" w:rsidP="009A33B6">
            <w:pPr>
              <w:spacing w:line="276" w:lineRule="auto"/>
              <w:rPr>
                <w:sz w:val="10"/>
                <w:szCs w:val="10"/>
              </w:rPr>
            </w:pPr>
          </w:p>
          <w:p w:rsidR="00DD0DD9" w:rsidRDefault="00DD0DD9" w:rsidP="00121FF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6"/>
            </w:pPr>
            <w:proofErr w:type="gramStart"/>
            <w:r>
              <w:t>resulta</w:t>
            </w:r>
            <w:proofErr w:type="gramEnd"/>
            <w:r>
              <w:t xml:space="preserve"> um efluente essencialmente constituído por água com muita matéria orgânica dissolvida e contendo partículas de reduzidas dimensões em suspensão.</w:t>
            </w:r>
          </w:p>
          <w:p w:rsidR="00B50524" w:rsidRDefault="00B50524" w:rsidP="00B50524">
            <w:pPr>
              <w:pStyle w:val="ListParagraph"/>
              <w:spacing w:line="276" w:lineRule="auto"/>
              <w:ind w:left="506"/>
            </w:pPr>
          </w:p>
          <w:p w:rsidR="00DD0DD9" w:rsidRDefault="00DD0DD9" w:rsidP="00121FF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6"/>
            </w:pPr>
            <w:proofErr w:type="gramStart"/>
            <w:r>
              <w:t>resulta</w:t>
            </w:r>
            <w:proofErr w:type="gramEnd"/>
            <w:r>
              <w:t xml:space="preserve"> um efluente que sofreu oxidação da matéria orgânica existente, em que a biomassa ativa se encontra, normalmente, em suspensão. Este tipo de tratamento é fundamentalmente, bioquímico.</w:t>
            </w:r>
          </w:p>
          <w:p w:rsidR="00B50524" w:rsidRDefault="00B50524" w:rsidP="00B50524">
            <w:pPr>
              <w:pStyle w:val="ListParagraph"/>
            </w:pPr>
          </w:p>
          <w:p w:rsidR="00DD0DD9" w:rsidRDefault="00DD0DD9" w:rsidP="00121FF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6"/>
            </w:pPr>
            <w:proofErr w:type="gramStart"/>
            <w:r>
              <w:t>resulta</w:t>
            </w:r>
            <w:proofErr w:type="gramEnd"/>
            <w:r>
              <w:t xml:space="preserve"> um efluente ao qual foram retirados, através de processos químicos, os nutrientes, poluentes específicos, metais pesados, bactérias e sólidos suspensos. Não é utilizado por todas as ETAR.</w:t>
            </w:r>
          </w:p>
          <w:p w:rsidR="00B50524" w:rsidRDefault="00B50524" w:rsidP="00B50524">
            <w:pPr>
              <w:pStyle w:val="ListParagraph"/>
            </w:pPr>
          </w:p>
          <w:p w:rsidR="00DD0DD9" w:rsidRDefault="00DD0DD9" w:rsidP="00121FF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6"/>
            </w:pPr>
            <w:proofErr w:type="gramStart"/>
            <w:r>
              <w:t>tratamento</w:t>
            </w:r>
            <w:proofErr w:type="gramEnd"/>
            <w:r>
              <w:t xml:space="preserve"> das lamas que leva à formação de biossólidos ou lodos tratados que poderão ser utilizados como fertilizantes naturais.</w:t>
            </w:r>
          </w:p>
          <w:p w:rsidR="00B50524" w:rsidRDefault="00B50524" w:rsidP="00B50524">
            <w:pPr>
              <w:pStyle w:val="ListParagraph"/>
            </w:pPr>
          </w:p>
          <w:p w:rsidR="00055143" w:rsidRDefault="00DD0DD9" w:rsidP="00121FF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6"/>
            </w:pPr>
            <w:proofErr w:type="gramStart"/>
            <w:r>
              <w:t>materiais</w:t>
            </w:r>
            <w:proofErr w:type="gramEnd"/>
            <w:r>
              <w:t xml:space="preserve"> que são produzidos na operação de tratamento anaeróbio. Pode ser suficiente para suprir as necessidades energéticas da própria ETAR.</w:t>
            </w:r>
          </w:p>
        </w:tc>
      </w:tr>
    </w:tbl>
    <w:p w:rsidR="00055143" w:rsidRDefault="00055143" w:rsidP="00055143">
      <w:pPr>
        <w:spacing w:line="276" w:lineRule="auto"/>
      </w:pPr>
    </w:p>
    <w:p w:rsidR="00055143" w:rsidRDefault="00055143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A467DB" w:rsidRDefault="00A467DB" w:rsidP="00055143">
      <w:pPr>
        <w:spacing w:line="276" w:lineRule="auto"/>
      </w:pPr>
    </w:p>
    <w:p w:rsidR="00581929" w:rsidRDefault="00654690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 w:rsidRPr="00044D12">
        <w:lastRenderedPageBreak/>
        <w:t>Associa o número do item da coluna I à letra identificativa do elemento da coluna II.</w:t>
      </w:r>
      <w:r w:rsidR="00581929" w:rsidRPr="00581929">
        <w:t xml:space="preserve"> </w:t>
      </w:r>
    </w:p>
    <w:p w:rsidR="00035362" w:rsidRDefault="00035362" w:rsidP="00035362">
      <w:pPr>
        <w:spacing w:line="276" w:lineRule="auto"/>
      </w:pPr>
    </w:p>
    <w:p w:rsidR="00035362" w:rsidRDefault="00B50524" w:rsidP="00035362">
      <w:pPr>
        <w:spacing w:line="276" w:lineRule="auto"/>
      </w:pPr>
      <w:r w:rsidRPr="00B50524">
        <w:t>Na figura é possível observar uma estação de tratamento de ág</w:t>
      </w:r>
      <w:r w:rsidR="000A5A94">
        <w:t>uas residuais em funcionamento.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</w:tblGrid>
      <w:tr w:rsidR="000A5A94" w:rsidTr="001C0498">
        <w:trPr>
          <w:jc w:val="center"/>
        </w:trPr>
        <w:tc>
          <w:tcPr>
            <w:tcW w:w="4274" w:type="dxa"/>
          </w:tcPr>
          <w:p w:rsidR="000A5A94" w:rsidRDefault="000A5A94" w:rsidP="001C0498">
            <w:pPr>
              <w:spacing w:line="276" w:lineRule="auto"/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4B5745F3" wp14:editId="6E2366CC">
                  <wp:extent cx="2857500" cy="1905000"/>
                  <wp:effectExtent l="0" t="0" r="0" b="0"/>
                  <wp:docPr id="36" name="Picture 36" descr="http://resources.escolavirtual.pt/Smartquestions-Resources/resource/data/4e32f4b928b2437e4f005ce1?size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resources.escolavirtual.pt/Smartquestions-Resources/resource/data/4e32f4b928b2437e4f005ce1?size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A94" w:rsidTr="001C0498">
        <w:trPr>
          <w:jc w:val="center"/>
        </w:trPr>
        <w:tc>
          <w:tcPr>
            <w:tcW w:w="4274" w:type="dxa"/>
          </w:tcPr>
          <w:p w:rsidR="000A5A94" w:rsidRPr="007E5510" w:rsidRDefault="000A5A94" w:rsidP="00CB5B6A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7E5510">
              <w:rPr>
                <w:b/>
                <w:sz w:val="16"/>
                <w:szCs w:val="16"/>
              </w:rPr>
              <w:t>Figura</w:t>
            </w:r>
            <w:r w:rsidRPr="007E5510">
              <w:rPr>
                <w:sz w:val="16"/>
                <w:szCs w:val="16"/>
              </w:rPr>
              <w:t xml:space="preserve">  -</w:t>
            </w:r>
            <w:proofErr w:type="gramEnd"/>
            <w:r w:rsidRPr="007E5510">
              <w:rPr>
                <w:sz w:val="16"/>
                <w:szCs w:val="16"/>
              </w:rPr>
              <w:t xml:space="preserve"> </w:t>
            </w:r>
            <w:r w:rsidR="00CB5B6A">
              <w:rPr>
                <w:sz w:val="16"/>
                <w:szCs w:val="16"/>
              </w:rPr>
              <w:t>Estação de tratamento de águas residuais</w:t>
            </w:r>
          </w:p>
        </w:tc>
      </w:tr>
    </w:tbl>
    <w:p w:rsidR="000A5A94" w:rsidRDefault="000A5A94" w:rsidP="00035362">
      <w:pPr>
        <w:spacing w:line="276" w:lineRule="auto"/>
      </w:pPr>
    </w:p>
    <w:p w:rsidR="000A5A94" w:rsidRDefault="000A5A94" w:rsidP="00035362">
      <w:pPr>
        <w:spacing w:line="276" w:lineRule="auto"/>
      </w:pPr>
      <w:r w:rsidRPr="00B50524">
        <w:t>Identifica cada um dos diferentes tipos de tratamentos representados na figura.</w:t>
      </w:r>
    </w:p>
    <w:p w:rsidR="000A5A94" w:rsidRDefault="000A5A94" w:rsidP="00035362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86"/>
      </w:tblGrid>
      <w:tr w:rsidR="00035362" w:rsidTr="00217921">
        <w:trPr>
          <w:trHeight w:val="1452"/>
        </w:trPr>
        <w:tc>
          <w:tcPr>
            <w:tcW w:w="3114" w:type="dxa"/>
          </w:tcPr>
          <w:p w:rsidR="00035362" w:rsidRPr="00044D12" w:rsidRDefault="00035362" w:rsidP="001C0498">
            <w:pPr>
              <w:spacing w:line="276" w:lineRule="auto"/>
              <w:rPr>
                <w:b/>
              </w:rPr>
            </w:pPr>
            <w:r w:rsidRPr="00044D12">
              <w:rPr>
                <w:b/>
              </w:rPr>
              <w:t>Coluna I</w:t>
            </w:r>
          </w:p>
          <w:p w:rsidR="00035362" w:rsidRPr="00654690" w:rsidRDefault="00035362" w:rsidP="001C0498">
            <w:pPr>
              <w:spacing w:line="276" w:lineRule="auto"/>
              <w:rPr>
                <w:sz w:val="10"/>
                <w:szCs w:val="10"/>
              </w:rPr>
            </w:pPr>
          </w:p>
          <w:p w:rsidR="00654690" w:rsidRDefault="00654690" w:rsidP="00121FF5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A</w:t>
            </w:r>
          </w:p>
          <w:p w:rsidR="00654690" w:rsidRDefault="00654690" w:rsidP="00121FF5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B</w:t>
            </w:r>
          </w:p>
          <w:p w:rsidR="00654690" w:rsidRDefault="00654690" w:rsidP="00121FF5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C</w:t>
            </w:r>
          </w:p>
          <w:p w:rsidR="00217921" w:rsidRDefault="00654690" w:rsidP="00121FF5">
            <w:pPr>
              <w:numPr>
                <w:ilvl w:val="0"/>
                <w:numId w:val="7"/>
              </w:numPr>
              <w:spacing w:line="276" w:lineRule="auto"/>
            </w:pPr>
            <w:r>
              <w:t>D</w:t>
            </w:r>
          </w:p>
        </w:tc>
        <w:tc>
          <w:tcPr>
            <w:tcW w:w="6286" w:type="dxa"/>
          </w:tcPr>
          <w:p w:rsidR="00035362" w:rsidRPr="00044D12" w:rsidRDefault="00035362" w:rsidP="001C0498">
            <w:pPr>
              <w:spacing w:line="276" w:lineRule="auto"/>
              <w:rPr>
                <w:b/>
              </w:rPr>
            </w:pPr>
            <w:r w:rsidRPr="00044D12">
              <w:rPr>
                <w:b/>
              </w:rPr>
              <w:t>Coluna II</w:t>
            </w:r>
          </w:p>
          <w:p w:rsidR="00035362" w:rsidRPr="00654690" w:rsidRDefault="00035362" w:rsidP="001C0498">
            <w:pPr>
              <w:spacing w:line="276" w:lineRule="auto"/>
              <w:rPr>
                <w:sz w:val="10"/>
                <w:szCs w:val="10"/>
              </w:rPr>
            </w:pPr>
          </w:p>
          <w:p w:rsidR="00654690" w:rsidRDefault="00654690" w:rsidP="00121FF5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Tratamento secundário.</w:t>
            </w:r>
          </w:p>
          <w:p w:rsidR="00654690" w:rsidRDefault="00654690" w:rsidP="00121FF5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Tratamento terciário.</w:t>
            </w:r>
          </w:p>
          <w:p w:rsidR="00654690" w:rsidRDefault="00654690" w:rsidP="00121FF5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Tratamento primário.</w:t>
            </w:r>
          </w:p>
          <w:p w:rsidR="00035362" w:rsidRDefault="00654690" w:rsidP="00121FF5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Tratamento das lamas.</w:t>
            </w:r>
          </w:p>
        </w:tc>
      </w:tr>
    </w:tbl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6A1E68" w:rsidRDefault="006A1E68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Pr="00044D12">
        <w:t>Associa o número do item da coluna I à letra identificativa do elemento da coluna II.</w:t>
      </w:r>
      <w:r w:rsidRPr="00581929">
        <w:t xml:space="preserve"> </w:t>
      </w:r>
    </w:p>
    <w:p w:rsidR="006A1E68" w:rsidRDefault="006A1E68" w:rsidP="006A1E68">
      <w:pPr>
        <w:spacing w:line="276" w:lineRule="auto"/>
      </w:pPr>
    </w:p>
    <w:p w:rsidR="006A1E68" w:rsidRDefault="006A1E68" w:rsidP="006A1E68">
      <w:pPr>
        <w:spacing w:line="276" w:lineRule="auto"/>
      </w:pPr>
      <w:r w:rsidRPr="006A1E68">
        <w:t>Nas ETAR mais desenvolvidas, o tratamento das águas é mais completo, originando-se um efluente que pode ser lançado na natureza - a água reciclada.</w:t>
      </w:r>
    </w:p>
    <w:p w:rsidR="006A1E68" w:rsidRDefault="006A1E68" w:rsidP="006A1E68">
      <w:pPr>
        <w:spacing w:line="276" w:lineRule="auto"/>
      </w:pPr>
    </w:p>
    <w:tbl>
      <w:tblPr>
        <w:tblStyle w:val="TableGrid"/>
        <w:tblW w:w="8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5966"/>
      </w:tblGrid>
      <w:tr w:rsidR="006A1E68" w:rsidTr="006A1E68">
        <w:trPr>
          <w:trHeight w:val="1452"/>
          <w:jc w:val="center"/>
        </w:trPr>
        <w:tc>
          <w:tcPr>
            <w:tcW w:w="2114" w:type="dxa"/>
          </w:tcPr>
          <w:p w:rsidR="006A1E68" w:rsidRPr="00044D12" w:rsidRDefault="006A1E68" w:rsidP="006A1E68">
            <w:pPr>
              <w:spacing w:line="360" w:lineRule="auto"/>
              <w:rPr>
                <w:b/>
              </w:rPr>
            </w:pPr>
            <w:r w:rsidRPr="00044D12">
              <w:rPr>
                <w:b/>
              </w:rPr>
              <w:t>Coluna I</w:t>
            </w:r>
          </w:p>
          <w:p w:rsidR="006A1E68" w:rsidRPr="00654690" w:rsidRDefault="006A1E68" w:rsidP="006A1E68">
            <w:pPr>
              <w:spacing w:line="360" w:lineRule="auto"/>
              <w:rPr>
                <w:sz w:val="10"/>
                <w:szCs w:val="10"/>
              </w:rPr>
            </w:pPr>
          </w:p>
          <w:p w:rsidR="006A1E68" w:rsidRDefault="006A1E68" w:rsidP="00121FF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8"/>
            </w:pPr>
            <w:r>
              <w:t>Tratamento primário:</w:t>
            </w:r>
          </w:p>
          <w:p w:rsidR="006A1E68" w:rsidRDefault="006A1E68" w:rsidP="00121FF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8"/>
            </w:pPr>
            <w:r>
              <w:t>Tratamento terciário:</w:t>
            </w:r>
          </w:p>
          <w:p w:rsidR="006A1E68" w:rsidRDefault="006A1E68" w:rsidP="00121FF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8"/>
            </w:pPr>
            <w:r>
              <w:t>Tratamento secundário:</w:t>
            </w:r>
          </w:p>
          <w:p w:rsidR="006A1E68" w:rsidRDefault="006A1E68" w:rsidP="00121FF5">
            <w:pPr>
              <w:numPr>
                <w:ilvl w:val="0"/>
                <w:numId w:val="15"/>
              </w:numPr>
              <w:spacing w:line="360" w:lineRule="auto"/>
              <w:ind w:left="318"/>
            </w:pPr>
            <w:r>
              <w:t>Tratamento das lamas:</w:t>
            </w:r>
          </w:p>
        </w:tc>
        <w:tc>
          <w:tcPr>
            <w:tcW w:w="5966" w:type="dxa"/>
          </w:tcPr>
          <w:p w:rsidR="006A1E68" w:rsidRPr="00044D12" w:rsidRDefault="006A1E68" w:rsidP="006A1E68">
            <w:pPr>
              <w:spacing w:line="360" w:lineRule="auto"/>
              <w:rPr>
                <w:b/>
              </w:rPr>
            </w:pPr>
            <w:r w:rsidRPr="00044D12">
              <w:rPr>
                <w:b/>
              </w:rPr>
              <w:t>Coluna II</w:t>
            </w:r>
          </w:p>
          <w:p w:rsidR="006A1E68" w:rsidRPr="00654690" w:rsidRDefault="006A1E68" w:rsidP="006A1E68">
            <w:pPr>
              <w:spacing w:line="360" w:lineRule="auto"/>
              <w:rPr>
                <w:sz w:val="10"/>
                <w:szCs w:val="10"/>
              </w:rPr>
            </w:pPr>
          </w:p>
          <w:p w:rsidR="006A1E68" w:rsidRDefault="006A1E68" w:rsidP="00121FF5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72"/>
            </w:pPr>
            <w:proofErr w:type="gramStart"/>
            <w:r>
              <w:t>remove</w:t>
            </w:r>
            <w:proofErr w:type="gramEnd"/>
            <w:r>
              <w:t xml:space="preserve"> cerca de 40% dos poluentes das águas residuais.</w:t>
            </w:r>
          </w:p>
          <w:p w:rsidR="006A1E68" w:rsidRDefault="006A1E68" w:rsidP="00121FF5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72"/>
            </w:pPr>
            <w:proofErr w:type="gramStart"/>
            <w:r>
              <w:t>remove</w:t>
            </w:r>
            <w:proofErr w:type="gramEnd"/>
            <w:r>
              <w:t xml:space="preserve"> aproximadamente 90% dos poluentes das águas residuais.</w:t>
            </w:r>
          </w:p>
          <w:p w:rsidR="006A1E68" w:rsidRDefault="006A1E68" w:rsidP="00121FF5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72"/>
            </w:pPr>
            <w:proofErr w:type="gramStart"/>
            <w:r>
              <w:t>remove</w:t>
            </w:r>
            <w:proofErr w:type="gramEnd"/>
            <w:r>
              <w:t xml:space="preserve"> substâncias muito nocivas das águas residuais.</w:t>
            </w:r>
          </w:p>
          <w:p w:rsidR="006A1E68" w:rsidRDefault="006A1E68" w:rsidP="00121FF5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72"/>
            </w:pPr>
            <w:proofErr w:type="gramStart"/>
            <w:r>
              <w:t>elimina</w:t>
            </w:r>
            <w:proofErr w:type="gramEnd"/>
            <w:r>
              <w:t xml:space="preserve"> a matéria orgânica e algumas partículas depositadas durante o processo de sedimentação.</w:t>
            </w:r>
          </w:p>
        </w:tc>
      </w:tr>
    </w:tbl>
    <w:p w:rsidR="00654690" w:rsidRDefault="00654690" w:rsidP="00217921">
      <w:pPr>
        <w:spacing w:line="276" w:lineRule="auto"/>
      </w:pPr>
    </w:p>
    <w:p w:rsidR="00217921" w:rsidRDefault="00570F23" w:rsidP="00217921">
      <w:pPr>
        <w:spacing w:line="276" w:lineRule="auto"/>
      </w:pPr>
      <w:r>
        <w:t xml:space="preserve"> </w:t>
      </w:r>
    </w:p>
    <w:p w:rsidR="00A467DB" w:rsidRDefault="00A467DB" w:rsidP="00217921">
      <w:pPr>
        <w:spacing w:line="276" w:lineRule="auto"/>
      </w:pPr>
    </w:p>
    <w:p w:rsidR="006A1E68" w:rsidRDefault="0015764E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lastRenderedPageBreak/>
        <w:t xml:space="preserve"> </w:t>
      </w:r>
      <w:r w:rsidR="006A1E68" w:rsidRPr="00044D12">
        <w:t>Associa o número do item da coluna I à letra identificativa do elemento da coluna II.</w:t>
      </w:r>
      <w:r w:rsidR="006A1E68" w:rsidRPr="00581929">
        <w:t xml:space="preserve"> </w:t>
      </w:r>
    </w:p>
    <w:p w:rsidR="006A1E68" w:rsidRDefault="006A1E68" w:rsidP="006A1E68">
      <w:pPr>
        <w:spacing w:line="276" w:lineRule="auto"/>
      </w:pPr>
    </w:p>
    <w:p w:rsidR="006A1E68" w:rsidRDefault="00536A13" w:rsidP="006A1E68">
      <w:pPr>
        <w:spacing w:line="276" w:lineRule="auto"/>
      </w:pPr>
      <w:r w:rsidRPr="00536A13">
        <w:t>Numa ETAR, o tratamento das águas residuais passa, geralmente, por três fases.</w:t>
      </w:r>
    </w:p>
    <w:p w:rsidR="006A1E68" w:rsidRDefault="006A1E68" w:rsidP="006A1E68">
      <w:pPr>
        <w:spacing w:line="276" w:lineRule="auto"/>
      </w:pPr>
    </w:p>
    <w:tbl>
      <w:tblPr>
        <w:tblStyle w:val="TableGrid"/>
        <w:tblW w:w="56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18"/>
      </w:tblGrid>
      <w:tr w:rsidR="006A1E68" w:rsidTr="006A1E68">
        <w:trPr>
          <w:trHeight w:val="1452"/>
          <w:jc w:val="center"/>
        </w:trPr>
        <w:tc>
          <w:tcPr>
            <w:tcW w:w="2552" w:type="dxa"/>
          </w:tcPr>
          <w:p w:rsidR="006A1E68" w:rsidRPr="00044D12" w:rsidRDefault="006A1E68" w:rsidP="001C0498">
            <w:pPr>
              <w:spacing w:line="360" w:lineRule="auto"/>
              <w:rPr>
                <w:b/>
              </w:rPr>
            </w:pPr>
            <w:r w:rsidRPr="00044D12">
              <w:rPr>
                <w:b/>
              </w:rPr>
              <w:t>Coluna I</w:t>
            </w:r>
          </w:p>
          <w:p w:rsidR="006A1E68" w:rsidRPr="00654690" w:rsidRDefault="006A1E68" w:rsidP="001C0498">
            <w:pPr>
              <w:spacing w:line="360" w:lineRule="auto"/>
              <w:rPr>
                <w:sz w:val="10"/>
                <w:szCs w:val="10"/>
              </w:rPr>
            </w:pPr>
          </w:p>
          <w:p w:rsidR="006A1E68" w:rsidRDefault="006A1E68" w:rsidP="00121FF5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9"/>
            </w:pPr>
            <w:r>
              <w:t>Tratamento terciário</w:t>
            </w:r>
          </w:p>
          <w:p w:rsidR="006A1E68" w:rsidRDefault="006A1E68" w:rsidP="00121FF5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9"/>
            </w:pPr>
            <w:r>
              <w:t>Tratamento primário</w:t>
            </w:r>
          </w:p>
          <w:p w:rsidR="006A1E68" w:rsidRDefault="006A1E68" w:rsidP="00121FF5">
            <w:pPr>
              <w:numPr>
                <w:ilvl w:val="0"/>
                <w:numId w:val="17"/>
              </w:numPr>
              <w:spacing w:line="360" w:lineRule="auto"/>
              <w:ind w:left="459"/>
            </w:pPr>
            <w:r>
              <w:t>Tratamento secundário</w:t>
            </w:r>
          </w:p>
        </w:tc>
        <w:tc>
          <w:tcPr>
            <w:tcW w:w="3118" w:type="dxa"/>
          </w:tcPr>
          <w:p w:rsidR="006A1E68" w:rsidRPr="00044D12" w:rsidRDefault="006A1E68" w:rsidP="001C0498">
            <w:pPr>
              <w:spacing w:line="360" w:lineRule="auto"/>
              <w:rPr>
                <w:b/>
              </w:rPr>
            </w:pPr>
            <w:r w:rsidRPr="00044D12">
              <w:rPr>
                <w:b/>
              </w:rPr>
              <w:t>Coluna II</w:t>
            </w:r>
          </w:p>
          <w:p w:rsidR="006A1E68" w:rsidRPr="00654690" w:rsidRDefault="006A1E68" w:rsidP="001C0498">
            <w:pPr>
              <w:spacing w:line="360" w:lineRule="auto"/>
              <w:rPr>
                <w:sz w:val="10"/>
                <w:szCs w:val="10"/>
              </w:rPr>
            </w:pPr>
          </w:p>
          <w:p w:rsidR="006A1E68" w:rsidRDefault="006A1E68" w:rsidP="00121FF5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9"/>
            </w:pPr>
            <w:proofErr w:type="gramStart"/>
            <w:r>
              <w:t>fenómenos</w:t>
            </w:r>
            <w:proofErr w:type="gramEnd"/>
            <w:r>
              <w:t xml:space="preserve"> físicos.</w:t>
            </w:r>
          </w:p>
          <w:p w:rsidR="006A1E68" w:rsidRDefault="006A1E68" w:rsidP="00121FF5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9"/>
            </w:pPr>
            <w:proofErr w:type="gramStart"/>
            <w:r>
              <w:t>fenómenos</w:t>
            </w:r>
            <w:proofErr w:type="gramEnd"/>
            <w:r>
              <w:t xml:space="preserve"> bioquímicos.</w:t>
            </w:r>
          </w:p>
          <w:p w:rsidR="006A1E68" w:rsidRDefault="006A1E68" w:rsidP="00121FF5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9"/>
            </w:pPr>
            <w:proofErr w:type="gramStart"/>
            <w:r>
              <w:t>fenómenos</w:t>
            </w:r>
            <w:proofErr w:type="gramEnd"/>
            <w:r>
              <w:t xml:space="preserve"> químicos.</w:t>
            </w:r>
          </w:p>
        </w:tc>
      </w:tr>
    </w:tbl>
    <w:p w:rsidR="006A1E68" w:rsidRDefault="006A1E68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973DA8" w:rsidRDefault="00973DA8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Pr="00044D12">
        <w:t>Associa o número do item da coluna I à letra identificativa do elemento da coluna II.</w:t>
      </w:r>
      <w:r w:rsidRPr="00581929">
        <w:t xml:space="preserve"> </w:t>
      </w:r>
    </w:p>
    <w:p w:rsidR="00973DA8" w:rsidRDefault="00973DA8" w:rsidP="00973DA8">
      <w:pPr>
        <w:spacing w:line="276" w:lineRule="auto"/>
      </w:pPr>
    </w:p>
    <w:p w:rsidR="00973DA8" w:rsidRDefault="00973DA8" w:rsidP="00973DA8">
      <w:pPr>
        <w:spacing w:line="276" w:lineRule="auto"/>
      </w:pPr>
      <w:r w:rsidRPr="00973DA8">
        <w:t>Os tratamentos de resíduos atualmente utilizados, para além de resolverem o problema da sua acumulação permitem a valorização desses resíduos.</w:t>
      </w:r>
    </w:p>
    <w:p w:rsidR="00973DA8" w:rsidRDefault="00973DA8" w:rsidP="00973DA8">
      <w:pPr>
        <w:spacing w:line="276" w:lineRule="auto"/>
      </w:pPr>
    </w:p>
    <w:tbl>
      <w:tblPr>
        <w:tblStyle w:val="TableGrid"/>
        <w:tblW w:w="6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402"/>
      </w:tblGrid>
      <w:tr w:rsidR="00973DA8" w:rsidTr="00973DA8">
        <w:trPr>
          <w:trHeight w:val="1452"/>
          <w:jc w:val="center"/>
        </w:trPr>
        <w:tc>
          <w:tcPr>
            <w:tcW w:w="2977" w:type="dxa"/>
          </w:tcPr>
          <w:p w:rsidR="00973DA8" w:rsidRPr="00044D12" w:rsidRDefault="00973DA8" w:rsidP="001C0498">
            <w:pPr>
              <w:spacing w:line="360" w:lineRule="auto"/>
              <w:rPr>
                <w:b/>
              </w:rPr>
            </w:pPr>
            <w:r w:rsidRPr="00044D12">
              <w:rPr>
                <w:b/>
              </w:rPr>
              <w:t>Coluna I</w:t>
            </w:r>
          </w:p>
          <w:p w:rsidR="00973DA8" w:rsidRPr="00654690" w:rsidRDefault="00973DA8" w:rsidP="001C0498">
            <w:pPr>
              <w:spacing w:line="360" w:lineRule="auto"/>
              <w:rPr>
                <w:sz w:val="10"/>
                <w:szCs w:val="10"/>
              </w:rPr>
            </w:pPr>
          </w:p>
          <w:p w:rsidR="00973DA8" w:rsidRDefault="00973DA8" w:rsidP="00121FF5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18"/>
            </w:pPr>
            <w:r>
              <w:t>Triagem</w:t>
            </w:r>
          </w:p>
          <w:p w:rsidR="00973DA8" w:rsidRDefault="00973DA8" w:rsidP="00121FF5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18"/>
            </w:pPr>
            <w:r>
              <w:t>Aterros sanitários</w:t>
            </w:r>
          </w:p>
          <w:p w:rsidR="00973DA8" w:rsidRDefault="00973DA8" w:rsidP="00121FF5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18"/>
            </w:pPr>
            <w:r>
              <w:t>Incineração</w:t>
            </w:r>
          </w:p>
          <w:p w:rsidR="00973DA8" w:rsidRDefault="00973DA8" w:rsidP="00121FF5">
            <w:pPr>
              <w:numPr>
                <w:ilvl w:val="0"/>
                <w:numId w:val="19"/>
              </w:numPr>
              <w:spacing w:line="360" w:lineRule="auto"/>
              <w:ind w:left="318"/>
            </w:pPr>
            <w:r>
              <w:t>Compostagem</w:t>
            </w:r>
          </w:p>
        </w:tc>
        <w:tc>
          <w:tcPr>
            <w:tcW w:w="3402" w:type="dxa"/>
          </w:tcPr>
          <w:p w:rsidR="00973DA8" w:rsidRPr="00044D12" w:rsidRDefault="00973DA8" w:rsidP="001C0498">
            <w:pPr>
              <w:spacing w:line="360" w:lineRule="auto"/>
              <w:rPr>
                <w:b/>
              </w:rPr>
            </w:pPr>
            <w:r w:rsidRPr="00044D12">
              <w:rPr>
                <w:b/>
              </w:rPr>
              <w:t>Coluna II</w:t>
            </w:r>
          </w:p>
          <w:p w:rsidR="00973DA8" w:rsidRPr="00654690" w:rsidRDefault="00973DA8" w:rsidP="001C0498">
            <w:pPr>
              <w:spacing w:line="360" w:lineRule="auto"/>
              <w:rPr>
                <w:sz w:val="10"/>
                <w:szCs w:val="10"/>
              </w:rPr>
            </w:pPr>
          </w:p>
          <w:p w:rsidR="00973DA8" w:rsidRDefault="00973DA8" w:rsidP="00121FF5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9"/>
            </w:pPr>
            <w:proofErr w:type="gramStart"/>
            <w:r>
              <w:t>valorização</w:t>
            </w:r>
            <w:proofErr w:type="gramEnd"/>
            <w:r>
              <w:t xml:space="preserve"> energética.</w:t>
            </w:r>
          </w:p>
          <w:p w:rsidR="00973DA8" w:rsidRDefault="00973DA8" w:rsidP="00121FF5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9"/>
            </w:pPr>
            <w:proofErr w:type="gramStart"/>
            <w:r>
              <w:t>valorização</w:t>
            </w:r>
            <w:proofErr w:type="gramEnd"/>
            <w:r>
              <w:t xml:space="preserve"> bioquímica.</w:t>
            </w:r>
          </w:p>
          <w:p w:rsidR="00973DA8" w:rsidRDefault="00973DA8" w:rsidP="00121FF5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9"/>
            </w:pPr>
            <w:proofErr w:type="gramStart"/>
            <w:r>
              <w:t>valorização</w:t>
            </w:r>
            <w:proofErr w:type="gramEnd"/>
            <w:r>
              <w:t xml:space="preserve"> energética através do biogás.</w:t>
            </w:r>
          </w:p>
          <w:p w:rsidR="00973DA8" w:rsidRDefault="00973DA8" w:rsidP="00121FF5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9"/>
            </w:pPr>
            <w:proofErr w:type="gramStart"/>
            <w:r>
              <w:t>valorização</w:t>
            </w:r>
            <w:proofErr w:type="gramEnd"/>
            <w:r>
              <w:t xml:space="preserve"> multimaterial.</w:t>
            </w:r>
          </w:p>
        </w:tc>
      </w:tr>
    </w:tbl>
    <w:p w:rsidR="00973DA8" w:rsidRDefault="00973DA8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A467DB" w:rsidRDefault="00A467DB" w:rsidP="00217921">
      <w:pPr>
        <w:spacing w:line="276" w:lineRule="auto"/>
      </w:pPr>
    </w:p>
    <w:p w:rsidR="00536A13" w:rsidRDefault="00536A13" w:rsidP="00217921">
      <w:pPr>
        <w:spacing w:line="276" w:lineRule="auto"/>
      </w:pPr>
    </w:p>
    <w:p w:rsidR="00163307" w:rsidRDefault="00163307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Pr="00044D12">
        <w:t>Associa o número do item da coluna I à letra identificativa do elemento da coluna II.</w:t>
      </w:r>
      <w:r w:rsidRPr="00581929">
        <w:t xml:space="preserve"> </w:t>
      </w:r>
    </w:p>
    <w:p w:rsidR="00163307" w:rsidRDefault="00163307" w:rsidP="00163307">
      <w:pPr>
        <w:spacing w:line="276" w:lineRule="auto"/>
      </w:pPr>
    </w:p>
    <w:p w:rsidR="00163307" w:rsidRDefault="00163307" w:rsidP="00163307">
      <w:pPr>
        <w:spacing w:line="276" w:lineRule="auto"/>
      </w:pPr>
      <w:r w:rsidRPr="00973DA8">
        <w:t>Os tratamentos de resíduos atualmente utilizados, para além de resolverem o problema da sua acumulação permitem a valorização desses resíduos.</w:t>
      </w:r>
    </w:p>
    <w:p w:rsidR="00163307" w:rsidRDefault="00163307" w:rsidP="00163307">
      <w:pPr>
        <w:spacing w:line="276" w:lineRule="auto"/>
      </w:pP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163307" w:rsidTr="00163307">
        <w:trPr>
          <w:trHeight w:val="1452"/>
          <w:jc w:val="center"/>
        </w:trPr>
        <w:tc>
          <w:tcPr>
            <w:tcW w:w="2835" w:type="dxa"/>
          </w:tcPr>
          <w:p w:rsidR="00163307" w:rsidRPr="00044D12" w:rsidRDefault="00163307" w:rsidP="001C0498">
            <w:pPr>
              <w:spacing w:line="360" w:lineRule="auto"/>
              <w:rPr>
                <w:b/>
              </w:rPr>
            </w:pPr>
            <w:r w:rsidRPr="00044D12">
              <w:rPr>
                <w:b/>
              </w:rPr>
              <w:t>Coluna I</w:t>
            </w:r>
          </w:p>
          <w:p w:rsidR="00163307" w:rsidRPr="00654690" w:rsidRDefault="00163307" w:rsidP="001C0498">
            <w:pPr>
              <w:spacing w:line="360" w:lineRule="auto"/>
              <w:rPr>
                <w:sz w:val="10"/>
                <w:szCs w:val="10"/>
              </w:rPr>
            </w:pPr>
          </w:p>
          <w:p w:rsidR="00163307" w:rsidRDefault="00163307" w:rsidP="00121FF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9"/>
            </w:pPr>
            <w:r>
              <w:t>Ecoponto azul</w:t>
            </w:r>
          </w:p>
          <w:p w:rsidR="00163307" w:rsidRDefault="00163307" w:rsidP="00121FF5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59"/>
            </w:pPr>
            <w:r>
              <w:t>Ecoponto amarelo</w:t>
            </w:r>
          </w:p>
          <w:p w:rsidR="00163307" w:rsidRDefault="00163307" w:rsidP="00121FF5">
            <w:pPr>
              <w:numPr>
                <w:ilvl w:val="0"/>
                <w:numId w:val="21"/>
              </w:numPr>
              <w:spacing w:line="360" w:lineRule="auto"/>
              <w:ind w:left="459"/>
            </w:pPr>
            <w:r>
              <w:t>Ecoponto verde</w:t>
            </w:r>
          </w:p>
        </w:tc>
        <w:tc>
          <w:tcPr>
            <w:tcW w:w="6237" w:type="dxa"/>
          </w:tcPr>
          <w:p w:rsidR="00163307" w:rsidRPr="00044D12" w:rsidRDefault="00163307" w:rsidP="001C0498">
            <w:pPr>
              <w:spacing w:line="360" w:lineRule="auto"/>
              <w:rPr>
                <w:b/>
              </w:rPr>
            </w:pPr>
            <w:r w:rsidRPr="00044D12">
              <w:rPr>
                <w:b/>
              </w:rPr>
              <w:t>Coluna II</w:t>
            </w:r>
          </w:p>
          <w:p w:rsidR="00163307" w:rsidRPr="00654690" w:rsidRDefault="00163307" w:rsidP="001C0498">
            <w:pPr>
              <w:spacing w:line="360" w:lineRule="auto"/>
              <w:rPr>
                <w:sz w:val="10"/>
                <w:szCs w:val="10"/>
              </w:rPr>
            </w:pPr>
          </w:p>
          <w:p w:rsidR="00163307" w:rsidRDefault="00163307" w:rsidP="00121FF5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459"/>
            </w:pPr>
            <w:proofErr w:type="gramStart"/>
            <w:r>
              <w:t>garrafas</w:t>
            </w:r>
            <w:proofErr w:type="gramEnd"/>
            <w:r>
              <w:t xml:space="preserve"> e frascos de plástico sem tampa; sacos de plástico e esferovite limpos; embalagens de metal e de aerossóis.</w:t>
            </w:r>
          </w:p>
          <w:p w:rsidR="00163307" w:rsidRDefault="00163307" w:rsidP="00121FF5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459"/>
            </w:pPr>
            <w:proofErr w:type="gramStart"/>
            <w:r>
              <w:t>embalagens</w:t>
            </w:r>
            <w:proofErr w:type="gramEnd"/>
            <w:r>
              <w:t xml:space="preserve"> de cartão liso e canelado, embalagens de bebidas vazias espalmadas e papel.</w:t>
            </w:r>
          </w:p>
          <w:p w:rsidR="00163307" w:rsidRDefault="00163307" w:rsidP="00121FF5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459"/>
            </w:pPr>
            <w:proofErr w:type="gramStart"/>
            <w:r>
              <w:t>garrafas</w:t>
            </w:r>
            <w:proofErr w:type="gramEnd"/>
            <w:r>
              <w:t xml:space="preserve"> e embalagens de vidro vazias, passadas por água e sem tampas ou rolhas.</w:t>
            </w:r>
          </w:p>
        </w:tc>
      </w:tr>
    </w:tbl>
    <w:p w:rsidR="00163307" w:rsidRDefault="00163307" w:rsidP="00217921">
      <w:pPr>
        <w:spacing w:line="276" w:lineRule="auto"/>
      </w:pPr>
    </w:p>
    <w:p w:rsidR="006A1E68" w:rsidRDefault="006A1E68" w:rsidP="00217921">
      <w:pPr>
        <w:spacing w:line="276" w:lineRule="auto"/>
      </w:pPr>
    </w:p>
    <w:p w:rsidR="00581929" w:rsidRDefault="00217921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="008C1BD6">
        <w:t>Lê a seguinte frase</w:t>
      </w:r>
      <w:r w:rsidR="00570F23">
        <w:t xml:space="preserve"> e r</w:t>
      </w:r>
      <w:r w:rsidR="00570F23" w:rsidRPr="00581929">
        <w:t>esponde</w:t>
      </w:r>
      <w:r w:rsidR="00570F23">
        <w:t xml:space="preserve"> à seguinte quest</w:t>
      </w:r>
      <w:r w:rsidR="008C1BD6">
        <w:t>ão.</w:t>
      </w:r>
    </w:p>
    <w:p w:rsidR="008C1BD6" w:rsidRDefault="008C1BD6" w:rsidP="008C1BD6">
      <w:pPr>
        <w:spacing w:line="276" w:lineRule="auto"/>
      </w:pPr>
    </w:p>
    <w:p w:rsidR="00570F23" w:rsidRDefault="008C1BD6" w:rsidP="008C1BD6">
      <w:pPr>
        <w:spacing w:line="276" w:lineRule="auto"/>
      </w:pPr>
      <w:r>
        <w:t>"Existem fontes de energia que nunca se esgotam porque a Natureza as repõe de forma tão rápida como a Humanidade as utiliza e têm a vantagem de ser limpas."</w:t>
      </w:r>
    </w:p>
    <w:p w:rsidR="00217921" w:rsidRDefault="00217921" w:rsidP="00217921">
      <w:pPr>
        <w:spacing w:line="276" w:lineRule="auto"/>
      </w:pPr>
    </w:p>
    <w:p w:rsidR="00581929" w:rsidRDefault="008C1BD6" w:rsidP="00581929">
      <w:pPr>
        <w:spacing w:line="276" w:lineRule="auto"/>
      </w:pPr>
      <w:r>
        <w:t xml:space="preserve">Identifica o </w:t>
      </w:r>
      <w:r w:rsidRPr="008C1BD6">
        <w:t>tipo de energia</w:t>
      </w:r>
      <w:r>
        <w:t xml:space="preserve"> a que</w:t>
      </w:r>
      <w:r w:rsidRPr="008C1BD6">
        <w:t xml:space="preserve"> se refere a frase?</w:t>
      </w:r>
    </w:p>
    <w:p w:rsidR="008C1BD6" w:rsidRPr="00581929" w:rsidRDefault="008C1BD6" w:rsidP="00581929">
      <w:pPr>
        <w:spacing w:line="276" w:lineRule="auto"/>
      </w:pPr>
      <w:r>
        <w:t>_________________________________________.</w:t>
      </w:r>
    </w:p>
    <w:p w:rsidR="00581929" w:rsidRPr="00581929" w:rsidRDefault="00581929" w:rsidP="00581929">
      <w:pPr>
        <w:spacing w:line="276" w:lineRule="auto"/>
      </w:pPr>
      <w:r w:rsidRPr="00581929">
        <w:t xml:space="preserve"> </w:t>
      </w:r>
    </w:p>
    <w:p w:rsidR="00581929" w:rsidRDefault="00581929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A467DB" w:rsidRDefault="00A467DB" w:rsidP="008C1BD6">
      <w:pPr>
        <w:spacing w:line="276" w:lineRule="auto"/>
      </w:pPr>
    </w:p>
    <w:p w:rsidR="0015764E" w:rsidRDefault="0015764E" w:rsidP="008C1BD6">
      <w:pPr>
        <w:spacing w:line="276" w:lineRule="auto"/>
      </w:pPr>
    </w:p>
    <w:p w:rsidR="0015764E" w:rsidRDefault="0015764E" w:rsidP="008C1BD6">
      <w:pPr>
        <w:spacing w:line="276" w:lineRule="auto"/>
      </w:pPr>
    </w:p>
    <w:p w:rsidR="0015764E" w:rsidRPr="00581929" w:rsidRDefault="0015764E" w:rsidP="008C1BD6">
      <w:pPr>
        <w:spacing w:line="276" w:lineRule="auto"/>
      </w:pPr>
    </w:p>
    <w:p w:rsidR="00581929" w:rsidRPr="00581929" w:rsidRDefault="00581929" w:rsidP="00581929">
      <w:pPr>
        <w:spacing w:line="276" w:lineRule="auto"/>
      </w:pPr>
    </w:p>
    <w:p w:rsidR="00581929" w:rsidRPr="00581929" w:rsidRDefault="00217921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="00657752">
        <w:t>Responde à</w:t>
      </w:r>
      <w:r w:rsidR="00581929" w:rsidRPr="00581929">
        <w:t xml:space="preserve">s seguintes questões. </w:t>
      </w:r>
    </w:p>
    <w:p w:rsidR="00596DDE" w:rsidRDefault="00596DDE" w:rsidP="00581929">
      <w:pPr>
        <w:spacing w:line="276" w:lineRule="auto"/>
      </w:pPr>
    </w:p>
    <w:p w:rsidR="00581929" w:rsidRDefault="008C1BD6" w:rsidP="00581929">
      <w:pPr>
        <w:spacing w:line="276" w:lineRule="auto"/>
      </w:pPr>
      <w:r w:rsidRPr="008C1BD6">
        <w:t>Na figura estão representados alguns tipos de resíduos especiais que são produzidos nas atividades domésticas, industriais e artesanais.</w:t>
      </w:r>
    </w:p>
    <w:p w:rsidR="00596DDE" w:rsidRDefault="00596DDE" w:rsidP="00581929">
      <w:pPr>
        <w:spacing w:line="276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</w:tblGrid>
      <w:tr w:rsidR="00DC3FC9" w:rsidTr="001C0498">
        <w:trPr>
          <w:jc w:val="center"/>
        </w:trPr>
        <w:tc>
          <w:tcPr>
            <w:tcW w:w="4820" w:type="dxa"/>
          </w:tcPr>
          <w:p w:rsidR="00DC3FC9" w:rsidRDefault="00DC3FC9" w:rsidP="001C0498">
            <w:pPr>
              <w:spacing w:line="276" w:lineRule="auto"/>
              <w:jc w:val="center"/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FE6A9E1" wp14:editId="3F0FE51F">
                  <wp:extent cx="3057525" cy="2038350"/>
                  <wp:effectExtent l="0" t="0" r="9525" b="0"/>
                  <wp:docPr id="73" name="Picture 73" descr="http://resources.escolavirtual.pt/Smartquestions-Resources/resource/data/4e32f4c928b2437e4f005e07?size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resources.escolavirtual.pt/Smartquestions-Resources/resource/data/4e32f4c928b2437e4f005e07?size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307" cy="2046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FC9" w:rsidTr="001C0498">
        <w:trPr>
          <w:jc w:val="center"/>
        </w:trPr>
        <w:tc>
          <w:tcPr>
            <w:tcW w:w="4820" w:type="dxa"/>
          </w:tcPr>
          <w:p w:rsidR="00DC3FC9" w:rsidRPr="007E5510" w:rsidRDefault="0015764E" w:rsidP="0015764E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Figura</w:t>
            </w:r>
            <w:r w:rsidR="00DC3FC9" w:rsidRPr="007E5510">
              <w:rPr>
                <w:sz w:val="16"/>
                <w:szCs w:val="16"/>
              </w:rPr>
              <w:t xml:space="preserve">  -</w:t>
            </w:r>
            <w:proofErr w:type="gramEnd"/>
            <w:r w:rsidR="00DC3FC9" w:rsidRPr="007E55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Resíduos especiais</w:t>
            </w:r>
          </w:p>
        </w:tc>
      </w:tr>
    </w:tbl>
    <w:p w:rsidR="00DC3FC9" w:rsidRDefault="00DC3FC9" w:rsidP="00581929">
      <w:pPr>
        <w:spacing w:line="276" w:lineRule="auto"/>
      </w:pPr>
    </w:p>
    <w:p w:rsidR="00DC3FC9" w:rsidRPr="00581929" w:rsidRDefault="00DC3FC9" w:rsidP="00581929">
      <w:pPr>
        <w:spacing w:line="276" w:lineRule="auto"/>
      </w:pPr>
    </w:p>
    <w:p w:rsidR="00581929" w:rsidRPr="00581929" w:rsidRDefault="008C1BD6" w:rsidP="00121FF5">
      <w:pPr>
        <w:pStyle w:val="ListParagraph"/>
        <w:numPr>
          <w:ilvl w:val="0"/>
          <w:numId w:val="9"/>
        </w:numPr>
        <w:spacing w:line="276" w:lineRule="auto"/>
        <w:ind w:left="426"/>
      </w:pPr>
      <w:r w:rsidRPr="008C1BD6">
        <w:t>De acordo com a sua natureza, atribui uma designação aos resíduos representados.</w:t>
      </w:r>
    </w:p>
    <w:p w:rsidR="00581929" w:rsidRDefault="00581929" w:rsidP="00581929">
      <w:pPr>
        <w:spacing w:line="276" w:lineRule="auto"/>
      </w:pPr>
    </w:p>
    <w:p w:rsidR="008C1BD6" w:rsidRPr="00581929" w:rsidRDefault="008C1BD6" w:rsidP="00581929">
      <w:pPr>
        <w:spacing w:line="276" w:lineRule="auto"/>
      </w:pPr>
    </w:p>
    <w:p w:rsidR="00581929" w:rsidRPr="00581929" w:rsidRDefault="008C1BD6" w:rsidP="00121FF5">
      <w:pPr>
        <w:pStyle w:val="ListParagraph"/>
        <w:numPr>
          <w:ilvl w:val="0"/>
          <w:numId w:val="9"/>
        </w:numPr>
        <w:spacing w:line="276" w:lineRule="auto"/>
        <w:ind w:left="426"/>
      </w:pPr>
      <w:r w:rsidRPr="008C1BD6">
        <w:t>Os medicamentos fora do prazo de validade não devem ser colocados com o restante lixo. Onde se faz a sua recolha?</w:t>
      </w:r>
    </w:p>
    <w:p w:rsidR="00581929" w:rsidRPr="00581929" w:rsidRDefault="00581929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A467DB" w:rsidRDefault="00A467DB" w:rsidP="00581929">
      <w:pPr>
        <w:spacing w:line="276" w:lineRule="auto"/>
      </w:pPr>
    </w:p>
    <w:p w:rsidR="00794F68" w:rsidRPr="00581929" w:rsidRDefault="00794F68" w:rsidP="00794F68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Observa as figuras e responde à</w:t>
      </w:r>
      <w:r w:rsidRPr="00581929">
        <w:t xml:space="preserve"> seguinte quest</w:t>
      </w:r>
      <w:r>
        <w:t>ão.</w:t>
      </w:r>
    </w:p>
    <w:p w:rsidR="00794F68" w:rsidRDefault="00794F68" w:rsidP="00794F68">
      <w:pPr>
        <w:spacing w:line="276" w:lineRule="auto"/>
      </w:pPr>
    </w:p>
    <w:p w:rsidR="00794F68" w:rsidRDefault="00794F68" w:rsidP="00794F68">
      <w:pPr>
        <w:spacing w:line="276" w:lineRule="auto"/>
      </w:pPr>
      <w:r w:rsidRPr="00794F68">
        <w:t>Em A está representado um aglomerado populacional na Serra do Gerês; em B é possível observar um vale na Serra da Estrela.</w:t>
      </w:r>
    </w:p>
    <w:p w:rsidR="00794F68" w:rsidRDefault="00794F68" w:rsidP="00794F68">
      <w:pPr>
        <w:spacing w:line="276" w:lineRule="auto"/>
      </w:pPr>
    </w:p>
    <w:p w:rsidR="00794F68" w:rsidRDefault="00794F68" w:rsidP="00794F68">
      <w:pPr>
        <w:spacing w:line="276" w:lineRule="auto"/>
      </w:pPr>
    </w:p>
    <w:p w:rsidR="00794F68" w:rsidRDefault="00794F68" w:rsidP="00794F68">
      <w:pPr>
        <w:spacing w:line="276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94F68" w:rsidTr="001C0498">
        <w:trPr>
          <w:jc w:val="center"/>
        </w:trPr>
        <w:tc>
          <w:tcPr>
            <w:tcW w:w="4820" w:type="dxa"/>
          </w:tcPr>
          <w:p w:rsidR="00794F68" w:rsidRDefault="00794F68" w:rsidP="001C0498">
            <w:pPr>
              <w:spacing w:line="276" w:lineRule="auto"/>
              <w:jc w:val="center"/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416843D" wp14:editId="5EDBD6E0">
                  <wp:extent cx="2857500" cy="1905000"/>
                  <wp:effectExtent l="0" t="0" r="0" b="0"/>
                  <wp:docPr id="95" name="Picture 95" descr="http://resources.escolavirtual.pt/Smartquestions-Resources/resource/data/4e32f4c928b2437e4f005e09?size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resources.escolavirtual.pt/Smartquestions-Resources/resource/data/4e32f4c928b2437e4f005e09?size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F68" w:rsidTr="001C0498">
        <w:trPr>
          <w:jc w:val="center"/>
        </w:trPr>
        <w:tc>
          <w:tcPr>
            <w:tcW w:w="4820" w:type="dxa"/>
          </w:tcPr>
          <w:p w:rsidR="00794F68" w:rsidRPr="007E5510" w:rsidRDefault="00794F68" w:rsidP="00794F68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Figura</w:t>
            </w:r>
            <w:r w:rsidRPr="007E5510">
              <w:rPr>
                <w:sz w:val="16"/>
                <w:szCs w:val="16"/>
              </w:rPr>
              <w:t xml:space="preserve">  -</w:t>
            </w:r>
            <w:proofErr w:type="gramEnd"/>
            <w:r w:rsidRPr="007E55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Paisagens naturais</w:t>
            </w:r>
          </w:p>
        </w:tc>
      </w:tr>
    </w:tbl>
    <w:p w:rsidR="00794F68" w:rsidRDefault="00794F68" w:rsidP="00794F68">
      <w:pPr>
        <w:spacing w:line="276" w:lineRule="auto"/>
      </w:pPr>
    </w:p>
    <w:p w:rsidR="00794F68" w:rsidRPr="00581929" w:rsidRDefault="00794F68" w:rsidP="00794F68">
      <w:pPr>
        <w:spacing w:line="276" w:lineRule="auto"/>
      </w:pPr>
    </w:p>
    <w:p w:rsidR="002D2AD8" w:rsidRDefault="00794F68" w:rsidP="00581929">
      <w:pPr>
        <w:spacing w:line="276" w:lineRule="auto"/>
      </w:pPr>
      <w:r w:rsidRPr="00794F68">
        <w:t>Indica a letra que representa:</w:t>
      </w:r>
    </w:p>
    <w:p w:rsidR="00794F68" w:rsidRDefault="00794F68" w:rsidP="00581929">
      <w:pPr>
        <w:spacing w:line="276" w:lineRule="auto"/>
      </w:pPr>
    </w:p>
    <w:p w:rsidR="00794F68" w:rsidRDefault="00794F68" w:rsidP="00794F68">
      <w:pPr>
        <w:pStyle w:val="ListParagraph"/>
        <w:numPr>
          <w:ilvl w:val="0"/>
          <w:numId w:val="28"/>
        </w:numPr>
        <w:spacing w:line="276" w:lineRule="auto"/>
      </w:pPr>
      <w:proofErr w:type="gramStart"/>
      <w:r>
        <w:t>um</w:t>
      </w:r>
      <w:proofErr w:type="gramEnd"/>
      <w:r>
        <w:t xml:space="preserve"> parque natural.</w:t>
      </w:r>
    </w:p>
    <w:p w:rsidR="00794F68" w:rsidRDefault="00794F68" w:rsidP="00794F68">
      <w:pPr>
        <w:pStyle w:val="ListParagraph"/>
        <w:spacing w:line="276" w:lineRule="auto"/>
      </w:pPr>
      <w:r>
        <w:t>_______________.</w:t>
      </w:r>
    </w:p>
    <w:p w:rsidR="00794F68" w:rsidRDefault="00794F68" w:rsidP="00794F68">
      <w:pPr>
        <w:spacing w:line="276" w:lineRule="auto"/>
      </w:pPr>
    </w:p>
    <w:p w:rsidR="002D2AD8" w:rsidRDefault="00794F68" w:rsidP="00794F68">
      <w:pPr>
        <w:pStyle w:val="ListParagraph"/>
        <w:numPr>
          <w:ilvl w:val="0"/>
          <w:numId w:val="28"/>
        </w:numPr>
        <w:spacing w:line="276" w:lineRule="auto"/>
      </w:pPr>
      <w:proofErr w:type="gramStart"/>
      <w:r>
        <w:t>um</w:t>
      </w:r>
      <w:proofErr w:type="gramEnd"/>
      <w:r>
        <w:t xml:space="preserve"> parque nacional.</w:t>
      </w:r>
    </w:p>
    <w:p w:rsidR="00794F68" w:rsidRDefault="00794F68" w:rsidP="00794F68">
      <w:pPr>
        <w:pStyle w:val="ListParagraph"/>
        <w:spacing w:line="276" w:lineRule="auto"/>
      </w:pPr>
      <w:r>
        <w:t>_______________.</w:t>
      </w:r>
    </w:p>
    <w:p w:rsidR="002D2AD8" w:rsidRDefault="002D2AD8" w:rsidP="00581929">
      <w:pPr>
        <w:spacing w:line="276" w:lineRule="auto"/>
      </w:pPr>
    </w:p>
    <w:p w:rsidR="002D2AD8" w:rsidRDefault="002D2AD8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9A5F17" w:rsidRDefault="009A5F17" w:rsidP="009A5F17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Observa os gráficos da figura e responde às seguintes questões.</w:t>
      </w:r>
    </w:p>
    <w:p w:rsidR="009A5F17" w:rsidRDefault="009A5F17" w:rsidP="009A5F17">
      <w:pPr>
        <w:spacing w:line="276" w:lineRule="auto"/>
        <w:ind w:left="66"/>
      </w:pPr>
    </w:p>
    <w:p w:rsidR="00A11696" w:rsidRDefault="00A11696" w:rsidP="009A5F17">
      <w:pPr>
        <w:spacing w:line="276" w:lineRule="auto"/>
        <w:ind w:left="66"/>
      </w:pPr>
      <w:r w:rsidRPr="00A11696">
        <w:t>A grande diversidade de espécies animais e vegetais existentes sobre a Terra tem vindo a sofrer ameaças cada vez mais frequentes.</w:t>
      </w:r>
    </w:p>
    <w:p w:rsidR="00A11696" w:rsidRDefault="00A11696" w:rsidP="009A5F17">
      <w:pPr>
        <w:spacing w:line="276" w:lineRule="auto"/>
        <w:ind w:left="66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9A5F17" w:rsidTr="009A5F17">
        <w:trPr>
          <w:jc w:val="center"/>
        </w:trPr>
        <w:tc>
          <w:tcPr>
            <w:tcW w:w="4844" w:type="dxa"/>
          </w:tcPr>
          <w:p w:rsidR="009A5F17" w:rsidRDefault="009A5F17" w:rsidP="001C0498">
            <w:pPr>
              <w:spacing w:line="276" w:lineRule="auto"/>
              <w:jc w:val="center"/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64D35E2" wp14:editId="0B1913C5">
                  <wp:extent cx="2743200" cy="2286000"/>
                  <wp:effectExtent l="0" t="0" r="0" b="0"/>
                  <wp:docPr id="96" name="Picture 96" descr="http://resources.escolavirtual.pt/Smartquestions-Resources/resource/data/4e32f4c828b2437e4f005dff?size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resources.escolavirtual.pt/Smartquestions-Resources/resource/data/4e32f4c828b2437e4f005dff?size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604" cy="2286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F17" w:rsidTr="009A5F17">
        <w:trPr>
          <w:jc w:val="center"/>
        </w:trPr>
        <w:tc>
          <w:tcPr>
            <w:tcW w:w="4844" w:type="dxa"/>
          </w:tcPr>
          <w:p w:rsidR="009A5F17" w:rsidRDefault="009A5F17" w:rsidP="009A5F17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Figura</w:t>
            </w:r>
            <w:r w:rsidRPr="007E5510">
              <w:rPr>
                <w:sz w:val="16"/>
                <w:szCs w:val="16"/>
              </w:rPr>
              <w:t xml:space="preserve">  -</w:t>
            </w:r>
            <w:proofErr w:type="gramEnd"/>
            <w:r w:rsidRPr="007E5510">
              <w:rPr>
                <w:sz w:val="16"/>
                <w:szCs w:val="16"/>
              </w:rPr>
              <w:t xml:space="preserve"> </w:t>
            </w:r>
          </w:p>
          <w:p w:rsidR="009A5F17" w:rsidRPr="009A5F17" w:rsidRDefault="009A5F17" w:rsidP="009A5F1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A5F17">
              <w:rPr>
                <w:b/>
                <w:sz w:val="16"/>
                <w:szCs w:val="16"/>
              </w:rPr>
              <w:t>A:</w:t>
            </w:r>
            <w:r w:rsidRPr="009A5F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9A5F17">
              <w:rPr>
                <w:sz w:val="16"/>
                <w:szCs w:val="16"/>
              </w:rPr>
              <w:t xml:space="preserve">ausas de desaparecimento de mamíferos. </w:t>
            </w:r>
          </w:p>
          <w:p w:rsidR="009A5F17" w:rsidRPr="007E5510" w:rsidRDefault="009A5F17" w:rsidP="009A5F1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A5F17">
              <w:rPr>
                <w:b/>
                <w:sz w:val="16"/>
                <w:szCs w:val="16"/>
              </w:rPr>
              <w:t>B:</w:t>
            </w:r>
            <w:r w:rsidRPr="009A5F17">
              <w:rPr>
                <w:sz w:val="16"/>
                <w:szCs w:val="16"/>
              </w:rPr>
              <w:t xml:space="preserve"> Evolução do número de áreas protegidas.</w:t>
            </w:r>
          </w:p>
        </w:tc>
      </w:tr>
    </w:tbl>
    <w:p w:rsidR="009A5F17" w:rsidRDefault="009A5F17" w:rsidP="009A5F17">
      <w:pPr>
        <w:spacing w:line="276" w:lineRule="auto"/>
        <w:ind w:left="66"/>
      </w:pPr>
    </w:p>
    <w:p w:rsidR="009A5F17" w:rsidRDefault="009A5F17" w:rsidP="009A5F17">
      <w:pPr>
        <w:pStyle w:val="ListParagraph"/>
        <w:spacing w:line="276" w:lineRule="auto"/>
        <w:ind w:left="426"/>
      </w:pPr>
    </w:p>
    <w:p w:rsidR="009A5F17" w:rsidRDefault="009A5F17" w:rsidP="00A11696">
      <w:pPr>
        <w:spacing w:line="276" w:lineRule="auto"/>
      </w:pPr>
    </w:p>
    <w:p w:rsidR="009A5F17" w:rsidRDefault="009A5F17" w:rsidP="009A5F17">
      <w:pPr>
        <w:spacing w:line="276" w:lineRule="auto"/>
      </w:pPr>
      <w:r>
        <w:t xml:space="preserve"> </w:t>
      </w:r>
    </w:p>
    <w:p w:rsidR="009A5F17" w:rsidRDefault="00A11696" w:rsidP="00A11696">
      <w:pPr>
        <w:pStyle w:val="ListParagraph"/>
        <w:numPr>
          <w:ilvl w:val="0"/>
          <w:numId w:val="29"/>
        </w:numPr>
        <w:spacing w:line="276" w:lineRule="auto"/>
      </w:pPr>
      <w:r>
        <w:t>Indica, d</w:t>
      </w:r>
      <w:r w:rsidR="009A5F17">
        <w:t xml:space="preserve">e forma sequencial, os números do gráfico A que se referem a causas relacionadas com o desequilíbrio ecológico provocado pelas </w:t>
      </w:r>
      <w:r>
        <w:t>sociedades</w:t>
      </w:r>
      <w:r w:rsidR="009A5F17">
        <w:t xml:space="preserve"> humanas.</w:t>
      </w:r>
    </w:p>
    <w:p w:rsidR="00A11696" w:rsidRDefault="00A11696" w:rsidP="00A11696">
      <w:pPr>
        <w:pStyle w:val="ListParagraph"/>
        <w:spacing w:line="276" w:lineRule="auto"/>
      </w:pPr>
      <w:r>
        <w:t>__________________________________________________.</w:t>
      </w:r>
    </w:p>
    <w:p w:rsidR="009A5F17" w:rsidRDefault="009A5F17" w:rsidP="009A5F17">
      <w:pPr>
        <w:spacing w:line="276" w:lineRule="auto"/>
      </w:pPr>
    </w:p>
    <w:p w:rsidR="009A5F17" w:rsidRDefault="009A5F17" w:rsidP="00A11696">
      <w:pPr>
        <w:pStyle w:val="ListParagraph"/>
        <w:numPr>
          <w:ilvl w:val="0"/>
          <w:numId w:val="29"/>
        </w:numPr>
        <w:spacing w:line="276" w:lineRule="auto"/>
      </w:pPr>
      <w:r>
        <w:t>Indica os números do gráfico A que assinalam causas relacionadas com a destruição de habitats.</w:t>
      </w:r>
    </w:p>
    <w:p w:rsidR="00A11696" w:rsidRDefault="00A11696" w:rsidP="00A11696">
      <w:pPr>
        <w:pStyle w:val="ListParagraph"/>
        <w:spacing w:line="276" w:lineRule="auto"/>
      </w:pPr>
      <w:r>
        <w:t>__________________________________________________.</w:t>
      </w:r>
    </w:p>
    <w:p w:rsidR="009A5F17" w:rsidRDefault="009A5F17" w:rsidP="009A5F17">
      <w:pPr>
        <w:spacing w:line="276" w:lineRule="auto"/>
      </w:pPr>
    </w:p>
    <w:p w:rsidR="009A5F17" w:rsidRDefault="009A5F17" w:rsidP="00A11696">
      <w:pPr>
        <w:pStyle w:val="ListParagraph"/>
        <w:numPr>
          <w:ilvl w:val="0"/>
          <w:numId w:val="29"/>
        </w:numPr>
        <w:spacing w:line="276" w:lineRule="auto"/>
      </w:pPr>
      <w:r>
        <w:t>Quais são as causas referidas no gráfico A que constituem maior ameaça à redução da biodiversidade.</w:t>
      </w:r>
    </w:p>
    <w:p w:rsidR="00A11696" w:rsidRDefault="00A11696" w:rsidP="00A11696">
      <w:pPr>
        <w:pStyle w:val="ListParagraph"/>
        <w:spacing w:line="276" w:lineRule="auto"/>
      </w:pPr>
      <w:r>
        <w:t>__________________________________________________.</w:t>
      </w:r>
    </w:p>
    <w:p w:rsidR="009A5F17" w:rsidRDefault="009A5F17" w:rsidP="009A5F17">
      <w:pPr>
        <w:spacing w:line="276" w:lineRule="auto"/>
      </w:pPr>
    </w:p>
    <w:p w:rsidR="002D2AD8" w:rsidRDefault="002D2AD8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A11696" w:rsidRDefault="00A11696" w:rsidP="00581929">
      <w:pPr>
        <w:spacing w:line="276" w:lineRule="auto"/>
      </w:pPr>
    </w:p>
    <w:p w:rsidR="00581929" w:rsidRDefault="00596DDE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="002D2AD8" w:rsidRPr="0015764E">
        <w:t>Observa a figura</w:t>
      </w:r>
      <w:r w:rsidR="002D2AD8">
        <w:t xml:space="preserve"> </w:t>
      </w:r>
      <w:r>
        <w:t>e r</w:t>
      </w:r>
      <w:r w:rsidR="00581929" w:rsidRPr="00581929">
        <w:t>esponde às seguintes questões</w:t>
      </w:r>
      <w:r>
        <w:t>.</w:t>
      </w:r>
    </w:p>
    <w:p w:rsidR="00596DDE" w:rsidRDefault="00596DDE" w:rsidP="002D2AD8">
      <w:pPr>
        <w:spacing w:line="276" w:lineRule="auto"/>
        <w:ind w:left="66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6"/>
      </w:tblGrid>
      <w:tr w:rsidR="002D2AD8" w:rsidTr="001C0498">
        <w:trPr>
          <w:jc w:val="center"/>
        </w:trPr>
        <w:tc>
          <w:tcPr>
            <w:tcW w:w="4820" w:type="dxa"/>
          </w:tcPr>
          <w:p w:rsidR="002D2AD8" w:rsidRDefault="002D2AD8" w:rsidP="001C0498">
            <w:pPr>
              <w:spacing w:line="276" w:lineRule="auto"/>
              <w:jc w:val="center"/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0A983AF6" wp14:editId="0D1AA0F9">
                  <wp:extent cx="3324225" cy="2216150"/>
                  <wp:effectExtent l="0" t="0" r="9525" b="0"/>
                  <wp:docPr id="74" name="Picture 74" descr="http://resources.escolavirtual.pt/Smartquestions-Resources/resource/data/4e32f4cb28b2437e4f005e1d?size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resources.escolavirtual.pt/Smartquestions-Resources/resource/data/4e32f4cb28b2437e4f005e1d?size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21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AD8" w:rsidTr="001C0498">
        <w:trPr>
          <w:jc w:val="center"/>
        </w:trPr>
        <w:tc>
          <w:tcPr>
            <w:tcW w:w="4820" w:type="dxa"/>
          </w:tcPr>
          <w:p w:rsidR="002D2AD8" w:rsidRPr="007E5510" w:rsidRDefault="002D2AD8" w:rsidP="002D2AD8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Figura</w:t>
            </w:r>
            <w:r w:rsidRPr="007E5510">
              <w:rPr>
                <w:sz w:val="16"/>
                <w:szCs w:val="16"/>
              </w:rPr>
              <w:t xml:space="preserve">  -</w:t>
            </w:r>
            <w:proofErr w:type="gramEnd"/>
            <w:r w:rsidRPr="007E55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Tratamento de resíduos sólidos urbanos</w:t>
            </w:r>
          </w:p>
        </w:tc>
      </w:tr>
    </w:tbl>
    <w:p w:rsidR="00581929" w:rsidRPr="00581929" w:rsidRDefault="00581929" w:rsidP="002D2AD8">
      <w:pPr>
        <w:spacing w:line="276" w:lineRule="auto"/>
      </w:pPr>
    </w:p>
    <w:p w:rsidR="002D2AD8" w:rsidRDefault="002D2AD8" w:rsidP="00581929">
      <w:pPr>
        <w:spacing w:line="276" w:lineRule="auto"/>
      </w:pPr>
    </w:p>
    <w:p w:rsidR="00581929" w:rsidRDefault="002D2AD8" w:rsidP="00121FF5">
      <w:pPr>
        <w:pStyle w:val="ListParagraph"/>
        <w:numPr>
          <w:ilvl w:val="0"/>
          <w:numId w:val="23"/>
        </w:numPr>
        <w:spacing w:line="276" w:lineRule="auto"/>
        <w:ind w:left="426"/>
      </w:pPr>
      <w:r w:rsidRPr="002D2AD8">
        <w:t>Como se designam os poluentes atmosféricos muito perigosos, produzidos por este processo.</w:t>
      </w:r>
    </w:p>
    <w:p w:rsidR="002D2AD8" w:rsidRDefault="002D2AD8" w:rsidP="002D2AD8">
      <w:pPr>
        <w:spacing w:line="276" w:lineRule="auto"/>
        <w:ind w:left="426"/>
      </w:pPr>
    </w:p>
    <w:p w:rsidR="002D2AD8" w:rsidRDefault="002D2AD8" w:rsidP="00121FF5">
      <w:pPr>
        <w:pStyle w:val="ListParagraph"/>
        <w:numPr>
          <w:ilvl w:val="0"/>
          <w:numId w:val="23"/>
        </w:numPr>
        <w:spacing w:line="276" w:lineRule="auto"/>
        <w:ind w:left="426"/>
      </w:pPr>
      <w:r w:rsidRPr="002D2AD8">
        <w:t>Através de que fenómeno físico é que é feita a destruição de resíduos neste processo?</w:t>
      </w:r>
    </w:p>
    <w:p w:rsidR="00CF7EE9" w:rsidRDefault="00CF7EE9" w:rsidP="00CF7EE9">
      <w:pPr>
        <w:pStyle w:val="ListParagraph"/>
      </w:pPr>
    </w:p>
    <w:p w:rsidR="00CF7EE9" w:rsidRDefault="00CF7EE9" w:rsidP="00121FF5">
      <w:pPr>
        <w:pStyle w:val="ListParagraph"/>
        <w:numPr>
          <w:ilvl w:val="0"/>
          <w:numId w:val="23"/>
        </w:numPr>
        <w:spacing w:line="276" w:lineRule="auto"/>
        <w:ind w:left="426"/>
      </w:pPr>
      <w:r>
        <w:t>Identifica o processo representado.</w:t>
      </w:r>
    </w:p>
    <w:p w:rsidR="002D2AD8" w:rsidRDefault="002D2AD8" w:rsidP="00581929">
      <w:pPr>
        <w:spacing w:line="276" w:lineRule="auto"/>
      </w:pPr>
    </w:p>
    <w:p w:rsidR="00A467DB" w:rsidRPr="00581929" w:rsidRDefault="00A467DB" w:rsidP="00581929">
      <w:pPr>
        <w:spacing w:line="276" w:lineRule="auto"/>
      </w:pPr>
    </w:p>
    <w:p w:rsidR="00581929" w:rsidRPr="00581929" w:rsidRDefault="00581929" w:rsidP="00581929">
      <w:pPr>
        <w:spacing w:line="276" w:lineRule="auto"/>
      </w:pPr>
    </w:p>
    <w:p w:rsidR="00581929" w:rsidRDefault="00082BEB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="00A305A0">
        <w:t>Assinala a opção correta.</w:t>
      </w:r>
    </w:p>
    <w:p w:rsidR="00A305A0" w:rsidRPr="00581929" w:rsidRDefault="00A305A0" w:rsidP="00A305A0">
      <w:pPr>
        <w:pStyle w:val="ListParagraph"/>
        <w:spacing w:line="276" w:lineRule="auto"/>
        <w:ind w:left="426"/>
      </w:pPr>
    </w:p>
    <w:p w:rsidR="00581929" w:rsidRDefault="002D2AD8" w:rsidP="00581929">
      <w:pPr>
        <w:spacing w:line="276" w:lineRule="auto"/>
      </w:pPr>
      <w:r w:rsidRPr="002D2AD8">
        <w:t xml:space="preserve">A Cimeira de Joanesburgo, realizada em agosto e setembro de 2002, na África do </w:t>
      </w:r>
      <w:proofErr w:type="gramStart"/>
      <w:r w:rsidRPr="002D2AD8">
        <w:t>Sul,...</w:t>
      </w:r>
      <w:proofErr w:type="gramEnd"/>
    </w:p>
    <w:p w:rsidR="00A305A0" w:rsidRPr="00581929" w:rsidRDefault="00A305A0" w:rsidP="00581929">
      <w:pPr>
        <w:spacing w:line="276" w:lineRule="auto"/>
      </w:pPr>
    </w:p>
    <w:p w:rsidR="002D2AD8" w:rsidRDefault="002D2AD8" w:rsidP="00121FF5">
      <w:pPr>
        <w:pStyle w:val="ListParagraph"/>
        <w:numPr>
          <w:ilvl w:val="0"/>
          <w:numId w:val="24"/>
        </w:numPr>
        <w:spacing w:line="276" w:lineRule="auto"/>
        <w:ind w:left="426"/>
      </w:pPr>
      <w:proofErr w:type="gramStart"/>
      <w:r>
        <w:t>obrigou</w:t>
      </w:r>
      <w:proofErr w:type="gramEnd"/>
      <w:r>
        <w:t xml:space="preserve"> todos os estados participantes a ratificarem o Protocolo de Quioto.</w:t>
      </w:r>
    </w:p>
    <w:p w:rsidR="002D2AD8" w:rsidRDefault="002D2AD8" w:rsidP="00121FF5">
      <w:pPr>
        <w:pStyle w:val="ListParagraph"/>
        <w:numPr>
          <w:ilvl w:val="0"/>
          <w:numId w:val="24"/>
        </w:numPr>
        <w:spacing w:line="276" w:lineRule="auto"/>
        <w:ind w:left="426"/>
      </w:pPr>
      <w:proofErr w:type="gramStart"/>
      <w:r>
        <w:t>foi</w:t>
      </w:r>
      <w:proofErr w:type="gramEnd"/>
      <w:r>
        <w:t xml:space="preserve"> palco da decisão de que não voltaria a realizar-se nenhuma conferência mundial sobre ambiente.</w:t>
      </w:r>
    </w:p>
    <w:p w:rsidR="002D2AD8" w:rsidRDefault="002D2AD8" w:rsidP="00121FF5">
      <w:pPr>
        <w:pStyle w:val="ListParagraph"/>
        <w:numPr>
          <w:ilvl w:val="0"/>
          <w:numId w:val="24"/>
        </w:numPr>
        <w:spacing w:line="276" w:lineRule="auto"/>
        <w:ind w:left="426"/>
      </w:pPr>
      <w:proofErr w:type="gramStart"/>
      <w:r>
        <w:t>dedicou-se</w:t>
      </w:r>
      <w:proofErr w:type="gramEnd"/>
      <w:r>
        <w:t>, exclusivamente, ao problema da poluição atmosférica.</w:t>
      </w:r>
    </w:p>
    <w:p w:rsidR="002D2AD8" w:rsidRDefault="002D2AD8" w:rsidP="00121FF5">
      <w:pPr>
        <w:pStyle w:val="ListParagraph"/>
        <w:numPr>
          <w:ilvl w:val="0"/>
          <w:numId w:val="24"/>
        </w:numPr>
        <w:spacing w:line="276" w:lineRule="auto"/>
        <w:ind w:left="426"/>
      </w:pPr>
      <w:proofErr w:type="gramStart"/>
      <w:r>
        <w:t>pretendeu</w:t>
      </w:r>
      <w:proofErr w:type="gramEnd"/>
      <w:r>
        <w:t xml:space="preserve"> continuar os trabalhos da Cimeira da Terra, que decorreu no Rio de </w:t>
      </w:r>
      <w:proofErr w:type="spellStart"/>
      <w:r>
        <w:t>Janeiro</w:t>
      </w:r>
      <w:proofErr w:type="spellEnd"/>
      <w:r>
        <w:t xml:space="preserve"> em 1992.</w:t>
      </w:r>
    </w:p>
    <w:p w:rsidR="00581929" w:rsidRDefault="002D2AD8" w:rsidP="00121FF5">
      <w:pPr>
        <w:pStyle w:val="ListParagraph"/>
        <w:numPr>
          <w:ilvl w:val="0"/>
          <w:numId w:val="24"/>
        </w:numPr>
        <w:spacing w:line="276" w:lineRule="auto"/>
        <w:ind w:left="426"/>
      </w:pPr>
      <w:proofErr w:type="gramStart"/>
      <w:r>
        <w:t>foi</w:t>
      </w:r>
      <w:proofErr w:type="gramEnd"/>
      <w:r>
        <w:t xml:space="preserve"> a primeira conferência internacional realizada sobre temas ambientais.</w:t>
      </w:r>
    </w:p>
    <w:p w:rsidR="002D2AD8" w:rsidRDefault="002D2AD8" w:rsidP="002D2AD8">
      <w:pPr>
        <w:spacing w:line="276" w:lineRule="auto"/>
      </w:pPr>
    </w:p>
    <w:p w:rsidR="007F6A81" w:rsidRDefault="007F6A81" w:rsidP="002D2AD8">
      <w:pPr>
        <w:spacing w:line="276" w:lineRule="auto"/>
      </w:pPr>
    </w:p>
    <w:p w:rsidR="00A467DB" w:rsidRDefault="00A467DB" w:rsidP="002D2AD8">
      <w:pPr>
        <w:spacing w:line="276" w:lineRule="auto"/>
      </w:pPr>
    </w:p>
    <w:p w:rsidR="00A467DB" w:rsidRDefault="00A467DB" w:rsidP="002D2AD8">
      <w:pPr>
        <w:spacing w:line="276" w:lineRule="auto"/>
      </w:pPr>
    </w:p>
    <w:p w:rsidR="00A467DB" w:rsidRDefault="00A467DB" w:rsidP="002D2AD8">
      <w:pPr>
        <w:spacing w:line="276" w:lineRule="auto"/>
      </w:pPr>
    </w:p>
    <w:p w:rsidR="00A467DB" w:rsidRDefault="00A467DB" w:rsidP="002D2AD8">
      <w:pPr>
        <w:spacing w:line="276" w:lineRule="auto"/>
      </w:pPr>
    </w:p>
    <w:p w:rsidR="00A467DB" w:rsidRDefault="00A467DB" w:rsidP="002D2AD8">
      <w:pPr>
        <w:spacing w:line="276" w:lineRule="auto"/>
      </w:pPr>
    </w:p>
    <w:p w:rsidR="00A467DB" w:rsidRDefault="00A467DB" w:rsidP="002D2AD8">
      <w:pPr>
        <w:spacing w:line="276" w:lineRule="auto"/>
      </w:pPr>
    </w:p>
    <w:p w:rsidR="00A467DB" w:rsidRDefault="00A467DB" w:rsidP="002D2AD8">
      <w:pPr>
        <w:spacing w:line="276" w:lineRule="auto"/>
      </w:pPr>
    </w:p>
    <w:p w:rsidR="00A467DB" w:rsidRDefault="00A467DB" w:rsidP="002D2AD8">
      <w:pPr>
        <w:spacing w:line="276" w:lineRule="auto"/>
      </w:pPr>
    </w:p>
    <w:p w:rsidR="00A467DB" w:rsidRPr="00581929" w:rsidRDefault="00A467DB" w:rsidP="002D2AD8">
      <w:pPr>
        <w:spacing w:line="276" w:lineRule="auto"/>
      </w:pPr>
    </w:p>
    <w:p w:rsidR="00581929" w:rsidRDefault="00082BEB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="00A305A0">
        <w:t xml:space="preserve">Assinala </w:t>
      </w:r>
      <w:r w:rsidR="00A305A0" w:rsidRPr="00581929">
        <w:t>a opção correta.</w:t>
      </w:r>
    </w:p>
    <w:p w:rsidR="00A305A0" w:rsidRPr="00581929" w:rsidRDefault="00A305A0" w:rsidP="00A305A0">
      <w:pPr>
        <w:pStyle w:val="ListParagraph"/>
        <w:spacing w:line="276" w:lineRule="auto"/>
        <w:ind w:left="426"/>
      </w:pPr>
    </w:p>
    <w:p w:rsidR="00581929" w:rsidRDefault="002D2AD8" w:rsidP="002D2AD8">
      <w:pPr>
        <w:spacing w:line="276" w:lineRule="auto"/>
        <w:ind w:left="709" w:hanging="709"/>
      </w:pPr>
      <w:r w:rsidRPr="002D2AD8">
        <w:t>Depois de utilizados, o melhor destino para os óleos alimentares é...</w:t>
      </w:r>
    </w:p>
    <w:p w:rsidR="00A305A0" w:rsidRPr="00581929" w:rsidRDefault="00A305A0" w:rsidP="00581929">
      <w:pPr>
        <w:spacing w:line="276" w:lineRule="auto"/>
      </w:pPr>
    </w:p>
    <w:p w:rsidR="00121FF5" w:rsidRDefault="00121FF5" w:rsidP="00121FF5">
      <w:pPr>
        <w:pStyle w:val="ListParagraph"/>
        <w:numPr>
          <w:ilvl w:val="0"/>
          <w:numId w:val="25"/>
        </w:numPr>
        <w:spacing w:line="276" w:lineRule="auto"/>
        <w:ind w:left="426"/>
      </w:pPr>
      <w:proofErr w:type="gramStart"/>
      <w:r>
        <w:t>queimá-los</w:t>
      </w:r>
      <w:proofErr w:type="gramEnd"/>
      <w:r>
        <w:t xml:space="preserve"> dentro de casa para que não poluam o ambiente.</w:t>
      </w:r>
    </w:p>
    <w:p w:rsidR="00121FF5" w:rsidRDefault="00121FF5" w:rsidP="00121FF5">
      <w:pPr>
        <w:pStyle w:val="ListParagraph"/>
        <w:numPr>
          <w:ilvl w:val="0"/>
          <w:numId w:val="25"/>
        </w:numPr>
        <w:spacing w:line="276" w:lineRule="auto"/>
        <w:ind w:left="426"/>
      </w:pPr>
      <w:proofErr w:type="gramStart"/>
      <w:r>
        <w:t>colocá-los</w:t>
      </w:r>
      <w:proofErr w:type="gramEnd"/>
      <w:r>
        <w:t xml:space="preserve"> dentro de um recipiente e juntá-los aos resíduos que não vão para a reciclagem.</w:t>
      </w:r>
    </w:p>
    <w:p w:rsidR="00121FF5" w:rsidRDefault="00121FF5" w:rsidP="00121FF5">
      <w:pPr>
        <w:pStyle w:val="ListParagraph"/>
        <w:numPr>
          <w:ilvl w:val="0"/>
          <w:numId w:val="25"/>
        </w:numPr>
        <w:spacing w:line="276" w:lineRule="auto"/>
        <w:ind w:left="426"/>
      </w:pPr>
      <w:proofErr w:type="gramStart"/>
      <w:r>
        <w:t>a</w:t>
      </w:r>
      <w:proofErr w:type="gramEnd"/>
      <w:r>
        <w:t xml:space="preserve"> banca da cozinha.</w:t>
      </w:r>
    </w:p>
    <w:p w:rsidR="00121FF5" w:rsidRDefault="00121FF5" w:rsidP="00121FF5">
      <w:pPr>
        <w:pStyle w:val="ListParagraph"/>
        <w:numPr>
          <w:ilvl w:val="0"/>
          <w:numId w:val="25"/>
        </w:numPr>
        <w:spacing w:line="276" w:lineRule="auto"/>
        <w:ind w:left="426"/>
      </w:pPr>
      <w:proofErr w:type="gramStart"/>
      <w:r>
        <w:t>enviá-los</w:t>
      </w:r>
      <w:proofErr w:type="gramEnd"/>
      <w:r>
        <w:t xml:space="preserve"> para o ecoponto amarelo.</w:t>
      </w:r>
    </w:p>
    <w:p w:rsidR="00581929" w:rsidRDefault="00121FF5" w:rsidP="00121FF5">
      <w:pPr>
        <w:pStyle w:val="ListParagraph"/>
        <w:numPr>
          <w:ilvl w:val="0"/>
          <w:numId w:val="25"/>
        </w:numPr>
        <w:spacing w:line="276" w:lineRule="auto"/>
        <w:ind w:left="426"/>
      </w:pPr>
      <w:proofErr w:type="gramStart"/>
      <w:r>
        <w:t>juntá-los</w:t>
      </w:r>
      <w:proofErr w:type="gramEnd"/>
      <w:r>
        <w:t xml:space="preserve"> aos resíduos orgânicos que se enviam para a compostagem.</w:t>
      </w:r>
    </w:p>
    <w:p w:rsidR="00121FF5" w:rsidRDefault="00121FF5" w:rsidP="00121FF5">
      <w:pPr>
        <w:spacing w:line="276" w:lineRule="auto"/>
      </w:pPr>
    </w:p>
    <w:p w:rsidR="00121FF5" w:rsidRPr="00581929" w:rsidRDefault="00121FF5" w:rsidP="00121FF5">
      <w:pPr>
        <w:spacing w:line="276" w:lineRule="auto"/>
      </w:pPr>
    </w:p>
    <w:p w:rsidR="00581929" w:rsidRDefault="00082BEB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="00A305A0">
        <w:t xml:space="preserve">Assinala </w:t>
      </w:r>
      <w:r w:rsidR="00A305A0" w:rsidRPr="00581929">
        <w:t>a opção correta.</w:t>
      </w:r>
    </w:p>
    <w:p w:rsidR="00A305A0" w:rsidRPr="00581929" w:rsidRDefault="00A305A0" w:rsidP="00A305A0">
      <w:pPr>
        <w:pStyle w:val="ListParagraph"/>
        <w:spacing w:line="276" w:lineRule="auto"/>
        <w:ind w:left="426"/>
      </w:pPr>
    </w:p>
    <w:p w:rsidR="00581929" w:rsidRDefault="00121FF5" w:rsidP="00581929">
      <w:pPr>
        <w:spacing w:line="276" w:lineRule="auto"/>
      </w:pPr>
      <w:r w:rsidRPr="00121FF5">
        <w:t>O composto é...</w:t>
      </w:r>
    </w:p>
    <w:p w:rsidR="00A305A0" w:rsidRPr="00581929" w:rsidRDefault="00A305A0" w:rsidP="00581929">
      <w:pPr>
        <w:spacing w:line="276" w:lineRule="auto"/>
      </w:pPr>
    </w:p>
    <w:p w:rsidR="00121FF5" w:rsidRDefault="00121FF5" w:rsidP="00121FF5">
      <w:pPr>
        <w:pStyle w:val="ListParagraph"/>
        <w:numPr>
          <w:ilvl w:val="0"/>
          <w:numId w:val="26"/>
        </w:numPr>
        <w:spacing w:line="276" w:lineRule="auto"/>
        <w:ind w:left="426"/>
      </w:pPr>
      <w:proofErr w:type="gramStart"/>
      <w:r>
        <w:t>o</w:t>
      </w:r>
      <w:proofErr w:type="gramEnd"/>
      <w:r>
        <w:t xml:space="preserve"> solo que se forma durante uma sucessão ecológica.</w:t>
      </w:r>
    </w:p>
    <w:p w:rsidR="00121FF5" w:rsidRDefault="00121FF5" w:rsidP="00121FF5">
      <w:pPr>
        <w:pStyle w:val="ListParagraph"/>
        <w:numPr>
          <w:ilvl w:val="0"/>
          <w:numId w:val="26"/>
        </w:numPr>
        <w:spacing w:line="276" w:lineRule="auto"/>
        <w:ind w:left="426"/>
      </w:pPr>
      <w:proofErr w:type="gramStart"/>
      <w:r>
        <w:t>matéria</w:t>
      </w:r>
      <w:proofErr w:type="gramEnd"/>
      <w:r>
        <w:t xml:space="preserve"> inorgânica estabilizada através de processos de compostagem.</w:t>
      </w:r>
    </w:p>
    <w:p w:rsidR="00121FF5" w:rsidRDefault="00121FF5" w:rsidP="00121FF5">
      <w:pPr>
        <w:pStyle w:val="ListParagraph"/>
        <w:numPr>
          <w:ilvl w:val="0"/>
          <w:numId w:val="26"/>
        </w:numPr>
        <w:spacing w:line="276" w:lineRule="auto"/>
        <w:ind w:left="426"/>
      </w:pPr>
      <w:proofErr w:type="gramStart"/>
      <w:r>
        <w:t>o</w:t>
      </w:r>
      <w:proofErr w:type="gramEnd"/>
      <w:r>
        <w:t xml:space="preserve"> resultado da mineralização completa da matéria biodegradável.</w:t>
      </w:r>
    </w:p>
    <w:p w:rsidR="00121FF5" w:rsidRDefault="00121FF5" w:rsidP="00121FF5">
      <w:pPr>
        <w:pStyle w:val="ListParagraph"/>
        <w:numPr>
          <w:ilvl w:val="0"/>
          <w:numId w:val="26"/>
        </w:numPr>
        <w:spacing w:line="276" w:lineRule="auto"/>
        <w:ind w:left="426"/>
      </w:pPr>
      <w:proofErr w:type="gramStart"/>
      <w:r>
        <w:t>a</w:t>
      </w:r>
      <w:proofErr w:type="gramEnd"/>
      <w:r>
        <w:t xml:space="preserve"> cinza resultante da destruição dos resíduos sólidos nas incineradoras.</w:t>
      </w:r>
    </w:p>
    <w:p w:rsidR="00581929" w:rsidRDefault="00121FF5" w:rsidP="00121FF5">
      <w:pPr>
        <w:pStyle w:val="ListParagraph"/>
        <w:numPr>
          <w:ilvl w:val="0"/>
          <w:numId w:val="26"/>
        </w:numPr>
        <w:spacing w:line="276" w:lineRule="auto"/>
        <w:ind w:left="426"/>
      </w:pPr>
      <w:proofErr w:type="gramStart"/>
      <w:r>
        <w:t>matéria</w:t>
      </w:r>
      <w:proofErr w:type="gramEnd"/>
      <w:r>
        <w:t xml:space="preserve"> orgânica estabilizada através do processo de compostagem.</w:t>
      </w:r>
    </w:p>
    <w:p w:rsidR="00A305A0" w:rsidRDefault="00A305A0" w:rsidP="00581929">
      <w:pPr>
        <w:spacing w:line="276" w:lineRule="auto"/>
      </w:pPr>
    </w:p>
    <w:p w:rsidR="00A305A0" w:rsidRDefault="00A305A0" w:rsidP="00581929">
      <w:pPr>
        <w:spacing w:line="276" w:lineRule="auto"/>
      </w:pPr>
    </w:p>
    <w:p w:rsidR="00581929" w:rsidRDefault="00082BEB" w:rsidP="00121FF5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="00A305A0">
        <w:t xml:space="preserve">Assinala </w:t>
      </w:r>
      <w:r w:rsidR="00A305A0" w:rsidRPr="00581929">
        <w:t>a opção correta.</w:t>
      </w:r>
    </w:p>
    <w:p w:rsidR="00A305A0" w:rsidRPr="00581929" w:rsidRDefault="00A305A0" w:rsidP="00A305A0">
      <w:pPr>
        <w:pStyle w:val="ListParagraph"/>
        <w:spacing w:line="276" w:lineRule="auto"/>
        <w:ind w:left="426"/>
      </w:pPr>
    </w:p>
    <w:p w:rsidR="00581929" w:rsidRDefault="00121FF5" w:rsidP="00581929">
      <w:pPr>
        <w:spacing w:line="276" w:lineRule="auto"/>
      </w:pPr>
      <w:r w:rsidRPr="00121FF5">
        <w:t xml:space="preserve">O destino final </w:t>
      </w:r>
      <w:proofErr w:type="gramStart"/>
      <w:r w:rsidRPr="00121FF5">
        <w:t>dos resíduos sólidos urbanos mais utilizado</w:t>
      </w:r>
      <w:proofErr w:type="gramEnd"/>
      <w:r w:rsidRPr="00121FF5">
        <w:t xml:space="preserve"> no nosso país...</w:t>
      </w:r>
    </w:p>
    <w:p w:rsidR="00A305A0" w:rsidRPr="00581929" w:rsidRDefault="00A305A0" w:rsidP="00581929">
      <w:pPr>
        <w:spacing w:line="276" w:lineRule="auto"/>
      </w:pPr>
    </w:p>
    <w:p w:rsidR="00121FF5" w:rsidRDefault="00121FF5" w:rsidP="00121FF5">
      <w:pPr>
        <w:pStyle w:val="ListParagraph"/>
        <w:numPr>
          <w:ilvl w:val="0"/>
          <w:numId w:val="27"/>
        </w:numPr>
        <w:spacing w:line="276" w:lineRule="auto"/>
        <w:ind w:left="426"/>
      </w:pPr>
      <w:proofErr w:type="gramStart"/>
      <w:r>
        <w:t>é</w:t>
      </w:r>
      <w:proofErr w:type="gramEnd"/>
      <w:r>
        <w:t xml:space="preserve"> a compostagem.</w:t>
      </w:r>
    </w:p>
    <w:p w:rsidR="00121FF5" w:rsidRDefault="00121FF5" w:rsidP="00121FF5">
      <w:pPr>
        <w:pStyle w:val="ListParagraph"/>
        <w:numPr>
          <w:ilvl w:val="0"/>
          <w:numId w:val="27"/>
        </w:numPr>
        <w:spacing w:line="276" w:lineRule="auto"/>
        <w:ind w:left="426"/>
      </w:pPr>
      <w:proofErr w:type="gramStart"/>
      <w:r>
        <w:t>são</w:t>
      </w:r>
      <w:proofErr w:type="gramEnd"/>
      <w:r>
        <w:t xml:space="preserve"> as lixeiras a céu aberto.</w:t>
      </w:r>
    </w:p>
    <w:p w:rsidR="00121FF5" w:rsidRDefault="00121FF5" w:rsidP="00121FF5">
      <w:pPr>
        <w:pStyle w:val="ListParagraph"/>
        <w:numPr>
          <w:ilvl w:val="0"/>
          <w:numId w:val="27"/>
        </w:numPr>
        <w:spacing w:line="276" w:lineRule="auto"/>
        <w:ind w:left="426"/>
      </w:pPr>
      <w:proofErr w:type="gramStart"/>
      <w:r>
        <w:t>são</w:t>
      </w:r>
      <w:proofErr w:type="gramEnd"/>
      <w:r>
        <w:t xml:space="preserve"> os aterros sanitários.</w:t>
      </w:r>
    </w:p>
    <w:p w:rsidR="00121FF5" w:rsidRDefault="00121FF5" w:rsidP="00121FF5">
      <w:pPr>
        <w:pStyle w:val="ListParagraph"/>
        <w:numPr>
          <w:ilvl w:val="0"/>
          <w:numId w:val="27"/>
        </w:numPr>
        <w:spacing w:line="276" w:lineRule="auto"/>
        <w:ind w:left="426"/>
      </w:pPr>
      <w:proofErr w:type="gramStart"/>
      <w:r>
        <w:t>é</w:t>
      </w:r>
      <w:proofErr w:type="gramEnd"/>
      <w:r>
        <w:t xml:space="preserve"> a incineração.</w:t>
      </w:r>
    </w:p>
    <w:p w:rsidR="0051398B" w:rsidRDefault="00121FF5" w:rsidP="0051398B">
      <w:pPr>
        <w:pStyle w:val="ListParagraph"/>
        <w:numPr>
          <w:ilvl w:val="0"/>
          <w:numId w:val="27"/>
        </w:numPr>
        <w:spacing w:line="276" w:lineRule="auto"/>
        <w:ind w:left="426"/>
      </w:pPr>
      <w:proofErr w:type="gramStart"/>
      <w:r>
        <w:t>é</w:t>
      </w:r>
      <w:proofErr w:type="gramEnd"/>
      <w:r>
        <w:t xml:space="preserve"> a reciclagem.</w:t>
      </w:r>
    </w:p>
    <w:p w:rsidR="00A703D9" w:rsidRDefault="00A703D9" w:rsidP="00A703D9">
      <w:pPr>
        <w:spacing w:line="276" w:lineRule="auto"/>
      </w:pPr>
    </w:p>
    <w:p w:rsidR="00A703D9" w:rsidRDefault="00A703D9" w:rsidP="00A703D9">
      <w:pPr>
        <w:spacing w:line="276" w:lineRule="auto"/>
      </w:pPr>
    </w:p>
    <w:p w:rsidR="00A703D9" w:rsidRDefault="00F251D7" w:rsidP="00A703D9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="00A703D9">
        <w:t xml:space="preserve">Assinala </w:t>
      </w:r>
      <w:r w:rsidR="00A703D9" w:rsidRPr="00581929">
        <w:t>a opção correta.</w:t>
      </w:r>
    </w:p>
    <w:p w:rsidR="00A703D9" w:rsidRPr="00581929" w:rsidRDefault="00A703D9" w:rsidP="00A703D9">
      <w:pPr>
        <w:pStyle w:val="ListParagraph"/>
        <w:spacing w:line="276" w:lineRule="auto"/>
        <w:ind w:left="426"/>
      </w:pPr>
    </w:p>
    <w:p w:rsidR="00A703D9" w:rsidRDefault="00A703D9" w:rsidP="00A703D9">
      <w:pPr>
        <w:spacing w:line="276" w:lineRule="auto"/>
      </w:pPr>
      <w:r w:rsidRPr="00A703D9">
        <w:t>As associações de defesa do ambiente são fundadas...</w:t>
      </w:r>
    </w:p>
    <w:p w:rsidR="00A703D9" w:rsidRPr="00581929" w:rsidRDefault="00A703D9" w:rsidP="00A703D9">
      <w:pPr>
        <w:spacing w:line="276" w:lineRule="auto"/>
      </w:pPr>
    </w:p>
    <w:p w:rsidR="00A703D9" w:rsidRDefault="00A703D9" w:rsidP="00A703D9">
      <w:pPr>
        <w:pStyle w:val="ListParagraph"/>
        <w:numPr>
          <w:ilvl w:val="0"/>
          <w:numId w:val="30"/>
        </w:numPr>
        <w:spacing w:line="276" w:lineRule="auto"/>
        <w:ind w:left="426"/>
      </w:pPr>
      <w:proofErr w:type="gramStart"/>
      <w:r>
        <w:t>por</w:t>
      </w:r>
      <w:proofErr w:type="gramEnd"/>
      <w:r>
        <w:t xml:space="preserve"> iniciativas das autarquias.</w:t>
      </w:r>
    </w:p>
    <w:p w:rsidR="00A703D9" w:rsidRDefault="00A703D9" w:rsidP="00A703D9">
      <w:pPr>
        <w:pStyle w:val="ListParagraph"/>
        <w:numPr>
          <w:ilvl w:val="0"/>
          <w:numId w:val="30"/>
        </w:numPr>
        <w:spacing w:line="276" w:lineRule="auto"/>
        <w:ind w:left="426"/>
      </w:pPr>
      <w:proofErr w:type="gramStart"/>
      <w:r>
        <w:t>por</w:t>
      </w:r>
      <w:proofErr w:type="gramEnd"/>
      <w:r>
        <w:t xml:space="preserve"> iniciativa livre de grupos de cidadãos.</w:t>
      </w:r>
    </w:p>
    <w:p w:rsidR="00A703D9" w:rsidRDefault="00A703D9" w:rsidP="00A703D9">
      <w:pPr>
        <w:pStyle w:val="ListParagraph"/>
        <w:numPr>
          <w:ilvl w:val="0"/>
          <w:numId w:val="30"/>
        </w:numPr>
        <w:spacing w:line="276" w:lineRule="auto"/>
        <w:ind w:left="426"/>
      </w:pPr>
      <w:proofErr w:type="gramStart"/>
      <w:r>
        <w:t>por</w:t>
      </w:r>
      <w:proofErr w:type="gramEnd"/>
      <w:r>
        <w:t xml:space="preserve"> imposição da União Europeia.</w:t>
      </w:r>
    </w:p>
    <w:p w:rsidR="00A703D9" w:rsidRDefault="00A703D9" w:rsidP="00A703D9">
      <w:pPr>
        <w:pStyle w:val="ListParagraph"/>
        <w:numPr>
          <w:ilvl w:val="0"/>
          <w:numId w:val="30"/>
        </w:numPr>
        <w:spacing w:line="276" w:lineRule="auto"/>
        <w:ind w:left="426"/>
      </w:pPr>
      <w:proofErr w:type="gramStart"/>
      <w:r>
        <w:t>por</w:t>
      </w:r>
      <w:proofErr w:type="gramEnd"/>
      <w:r>
        <w:t xml:space="preserve"> ordem do Ministro do Ambiente.</w:t>
      </w:r>
    </w:p>
    <w:p w:rsidR="00A703D9" w:rsidRDefault="00A703D9" w:rsidP="00A703D9">
      <w:pPr>
        <w:pStyle w:val="ListParagraph"/>
        <w:numPr>
          <w:ilvl w:val="0"/>
          <w:numId w:val="30"/>
        </w:numPr>
        <w:spacing w:line="276" w:lineRule="auto"/>
        <w:ind w:left="426"/>
      </w:pPr>
      <w:proofErr w:type="gramStart"/>
      <w:r>
        <w:t>por</w:t>
      </w:r>
      <w:proofErr w:type="gramEnd"/>
      <w:r>
        <w:t xml:space="preserve"> decisão da Assembleia da República.</w:t>
      </w:r>
    </w:p>
    <w:p w:rsidR="00A703D9" w:rsidRDefault="00A703D9" w:rsidP="00A703D9">
      <w:pPr>
        <w:spacing w:line="276" w:lineRule="auto"/>
      </w:pPr>
    </w:p>
    <w:p w:rsidR="00A703D9" w:rsidRDefault="00A703D9" w:rsidP="00A703D9">
      <w:pPr>
        <w:spacing w:line="276" w:lineRule="auto"/>
      </w:pPr>
    </w:p>
    <w:p w:rsidR="00A467DB" w:rsidRDefault="00A467DB" w:rsidP="00A703D9">
      <w:pPr>
        <w:spacing w:line="276" w:lineRule="auto"/>
      </w:pPr>
    </w:p>
    <w:p w:rsidR="00A467DB" w:rsidRDefault="00A467DB" w:rsidP="00A703D9">
      <w:pPr>
        <w:spacing w:line="276" w:lineRule="auto"/>
      </w:pPr>
    </w:p>
    <w:p w:rsidR="00A467DB" w:rsidRDefault="00A467DB" w:rsidP="00A703D9">
      <w:pPr>
        <w:spacing w:line="276" w:lineRule="auto"/>
      </w:pPr>
    </w:p>
    <w:p w:rsidR="00A467DB" w:rsidRDefault="00A467DB" w:rsidP="00A703D9">
      <w:pPr>
        <w:spacing w:line="276" w:lineRule="auto"/>
      </w:pPr>
    </w:p>
    <w:p w:rsidR="00A703D9" w:rsidRDefault="00F251D7" w:rsidP="00A703D9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r w:rsidR="00A703D9">
        <w:t xml:space="preserve">Assinala </w:t>
      </w:r>
      <w:r w:rsidR="00A703D9" w:rsidRPr="00581929">
        <w:t>a opção correta.</w:t>
      </w:r>
    </w:p>
    <w:p w:rsidR="00A703D9" w:rsidRPr="00581929" w:rsidRDefault="00A703D9" w:rsidP="00A703D9">
      <w:pPr>
        <w:pStyle w:val="ListParagraph"/>
        <w:spacing w:line="276" w:lineRule="auto"/>
        <w:ind w:left="426"/>
      </w:pPr>
    </w:p>
    <w:p w:rsidR="00A703D9" w:rsidRDefault="00A703D9" w:rsidP="00A703D9">
      <w:pPr>
        <w:spacing w:line="276" w:lineRule="auto"/>
      </w:pPr>
      <w:r w:rsidRPr="00A703D9">
        <w:t xml:space="preserve">A vegetação natural herbácea é muito importante nos ecossistemas dunares, </w:t>
      </w:r>
      <w:proofErr w:type="gramStart"/>
      <w:r w:rsidRPr="00A703D9">
        <w:t>porque</w:t>
      </w:r>
      <w:proofErr w:type="gramEnd"/>
      <w:r w:rsidRPr="00A703D9">
        <w:t>...</w:t>
      </w:r>
    </w:p>
    <w:p w:rsidR="00A703D9" w:rsidRPr="00581929" w:rsidRDefault="00A703D9" w:rsidP="00A703D9">
      <w:pPr>
        <w:spacing w:line="276" w:lineRule="auto"/>
      </w:pPr>
    </w:p>
    <w:p w:rsidR="00A703D9" w:rsidRDefault="00A703D9" w:rsidP="00A703D9">
      <w:pPr>
        <w:pStyle w:val="ListParagraph"/>
        <w:numPr>
          <w:ilvl w:val="0"/>
          <w:numId w:val="31"/>
        </w:numPr>
        <w:spacing w:line="276" w:lineRule="auto"/>
        <w:ind w:left="426"/>
      </w:pPr>
      <w:proofErr w:type="gramStart"/>
      <w:r>
        <w:t>permitem</w:t>
      </w:r>
      <w:proofErr w:type="gramEnd"/>
      <w:r>
        <w:t xml:space="preserve"> o afastamento de espécies invasoras.</w:t>
      </w:r>
    </w:p>
    <w:p w:rsidR="00A703D9" w:rsidRDefault="00A703D9" w:rsidP="00A703D9">
      <w:pPr>
        <w:pStyle w:val="ListParagraph"/>
        <w:numPr>
          <w:ilvl w:val="0"/>
          <w:numId w:val="31"/>
        </w:numPr>
        <w:spacing w:line="276" w:lineRule="auto"/>
        <w:ind w:left="426"/>
      </w:pPr>
      <w:proofErr w:type="gramStart"/>
      <w:r>
        <w:t>são</w:t>
      </w:r>
      <w:proofErr w:type="gramEnd"/>
      <w:r>
        <w:t xml:space="preserve"> paisagens protegidas.</w:t>
      </w:r>
    </w:p>
    <w:p w:rsidR="00A703D9" w:rsidRDefault="00A703D9" w:rsidP="00A703D9">
      <w:pPr>
        <w:pStyle w:val="ListParagraph"/>
        <w:numPr>
          <w:ilvl w:val="0"/>
          <w:numId w:val="31"/>
        </w:numPr>
        <w:spacing w:line="276" w:lineRule="auto"/>
        <w:ind w:left="426"/>
      </w:pPr>
      <w:proofErr w:type="gramStart"/>
      <w:r>
        <w:t>permitem</w:t>
      </w:r>
      <w:proofErr w:type="gramEnd"/>
      <w:r>
        <w:t xml:space="preserve"> o arrefecimento destes locais.</w:t>
      </w:r>
    </w:p>
    <w:p w:rsidR="00A703D9" w:rsidRDefault="00A703D9" w:rsidP="00A703D9">
      <w:pPr>
        <w:pStyle w:val="ListParagraph"/>
        <w:numPr>
          <w:ilvl w:val="0"/>
          <w:numId w:val="31"/>
        </w:numPr>
        <w:spacing w:line="276" w:lineRule="auto"/>
        <w:ind w:left="426"/>
      </w:pPr>
      <w:proofErr w:type="gramStart"/>
      <w:r>
        <w:t>impedem</w:t>
      </w:r>
      <w:proofErr w:type="gramEnd"/>
      <w:r>
        <w:t xml:space="preserve"> a migração das gaivotas quando estas se dirigem para as lixeiras das cidades.</w:t>
      </w:r>
    </w:p>
    <w:p w:rsidR="00A703D9" w:rsidRDefault="00A703D9" w:rsidP="00A703D9">
      <w:pPr>
        <w:pStyle w:val="ListParagraph"/>
        <w:numPr>
          <w:ilvl w:val="0"/>
          <w:numId w:val="31"/>
        </w:numPr>
        <w:spacing w:line="276" w:lineRule="auto"/>
        <w:ind w:left="426"/>
      </w:pPr>
      <w:proofErr w:type="gramStart"/>
      <w:r>
        <w:t>permitem</w:t>
      </w:r>
      <w:proofErr w:type="gramEnd"/>
      <w:r>
        <w:t xml:space="preserve"> a fixação do seu substrato, impedindo o avanço das dunas.</w:t>
      </w:r>
    </w:p>
    <w:p w:rsidR="00A703D9" w:rsidRDefault="00A703D9" w:rsidP="00A703D9">
      <w:pPr>
        <w:spacing w:line="276" w:lineRule="auto"/>
      </w:pPr>
    </w:p>
    <w:p w:rsidR="00A703D9" w:rsidRDefault="00A703D9" w:rsidP="00A703D9">
      <w:pPr>
        <w:spacing w:line="276" w:lineRule="auto"/>
      </w:pPr>
    </w:p>
    <w:p w:rsidR="00A703D9" w:rsidRDefault="00F251D7" w:rsidP="00A703D9">
      <w:pPr>
        <w:pStyle w:val="ListParagraph"/>
        <w:numPr>
          <w:ilvl w:val="0"/>
          <w:numId w:val="4"/>
        </w:numPr>
        <w:spacing w:line="276" w:lineRule="auto"/>
        <w:ind w:left="426"/>
      </w:pPr>
      <w:r>
        <w:t xml:space="preserve"> </w:t>
      </w:r>
      <w:bookmarkStart w:id="0" w:name="_GoBack"/>
      <w:bookmarkEnd w:id="0"/>
      <w:r w:rsidR="00A703D9">
        <w:t xml:space="preserve">Assinala </w:t>
      </w:r>
      <w:r w:rsidR="00A703D9" w:rsidRPr="00581929">
        <w:t>a opção correta.</w:t>
      </w:r>
    </w:p>
    <w:p w:rsidR="00A703D9" w:rsidRPr="00581929" w:rsidRDefault="00A703D9" w:rsidP="00A703D9">
      <w:pPr>
        <w:pStyle w:val="ListParagraph"/>
        <w:spacing w:line="276" w:lineRule="auto"/>
        <w:ind w:left="426"/>
      </w:pPr>
    </w:p>
    <w:p w:rsidR="00A703D9" w:rsidRDefault="00A703D9" w:rsidP="00A703D9">
      <w:pPr>
        <w:spacing w:line="276" w:lineRule="auto"/>
      </w:pPr>
      <w:r w:rsidRPr="00A703D9">
        <w:t>Não são causas da redução da biodiversidade...</w:t>
      </w:r>
    </w:p>
    <w:p w:rsidR="00A703D9" w:rsidRPr="00581929" w:rsidRDefault="00A703D9" w:rsidP="00A703D9">
      <w:pPr>
        <w:spacing w:line="276" w:lineRule="auto"/>
      </w:pPr>
    </w:p>
    <w:p w:rsidR="00A703D9" w:rsidRDefault="00A703D9" w:rsidP="00A703D9">
      <w:pPr>
        <w:pStyle w:val="ListParagraph"/>
        <w:numPr>
          <w:ilvl w:val="0"/>
          <w:numId w:val="32"/>
        </w:numPr>
        <w:spacing w:line="276" w:lineRule="auto"/>
        <w:ind w:left="426"/>
      </w:pPr>
      <w:proofErr w:type="gramStart"/>
      <w:r>
        <w:t>o</w:t>
      </w:r>
      <w:proofErr w:type="gramEnd"/>
      <w:r>
        <w:t xml:space="preserve"> controlo de pragas.</w:t>
      </w:r>
    </w:p>
    <w:p w:rsidR="00A703D9" w:rsidRDefault="00A703D9" w:rsidP="00A703D9">
      <w:pPr>
        <w:pStyle w:val="ListParagraph"/>
        <w:numPr>
          <w:ilvl w:val="0"/>
          <w:numId w:val="32"/>
        </w:numPr>
        <w:spacing w:line="276" w:lineRule="auto"/>
        <w:ind w:left="426"/>
      </w:pPr>
      <w:proofErr w:type="gramStart"/>
      <w:r>
        <w:t>a</w:t>
      </w:r>
      <w:proofErr w:type="gramEnd"/>
      <w:r>
        <w:t xml:space="preserve"> venda de animais e plantas exóticas.</w:t>
      </w:r>
    </w:p>
    <w:p w:rsidR="00A703D9" w:rsidRDefault="00A703D9" w:rsidP="00A703D9">
      <w:pPr>
        <w:pStyle w:val="ListParagraph"/>
        <w:numPr>
          <w:ilvl w:val="0"/>
          <w:numId w:val="32"/>
        </w:numPr>
        <w:spacing w:line="276" w:lineRule="auto"/>
        <w:ind w:left="426"/>
      </w:pPr>
      <w:proofErr w:type="gramStart"/>
      <w:r>
        <w:t>a</w:t>
      </w:r>
      <w:proofErr w:type="gramEnd"/>
      <w:r>
        <w:t xml:space="preserve"> proteção de espécies autóctones.</w:t>
      </w:r>
    </w:p>
    <w:p w:rsidR="00A703D9" w:rsidRDefault="00A703D9" w:rsidP="00A703D9">
      <w:pPr>
        <w:pStyle w:val="ListParagraph"/>
        <w:numPr>
          <w:ilvl w:val="0"/>
          <w:numId w:val="32"/>
        </w:numPr>
        <w:spacing w:line="276" w:lineRule="auto"/>
        <w:ind w:left="426"/>
      </w:pPr>
      <w:proofErr w:type="gramStart"/>
      <w:r>
        <w:t>a</w:t>
      </w:r>
      <w:proofErr w:type="gramEnd"/>
      <w:r>
        <w:t xml:space="preserve"> introdução de espécies exóticas.</w:t>
      </w:r>
    </w:p>
    <w:p w:rsidR="00A703D9" w:rsidRDefault="00A703D9" w:rsidP="006172B8">
      <w:pPr>
        <w:pStyle w:val="ListParagraph"/>
        <w:numPr>
          <w:ilvl w:val="0"/>
          <w:numId w:val="32"/>
        </w:numPr>
        <w:spacing w:line="276" w:lineRule="auto"/>
        <w:ind w:left="426"/>
      </w:pPr>
      <w:proofErr w:type="gramStart"/>
      <w:r>
        <w:t>a</w:t>
      </w:r>
      <w:proofErr w:type="gramEnd"/>
      <w:r>
        <w:t xml:space="preserve"> caça comercial e furtiva e a pesca intensiva.</w:t>
      </w:r>
    </w:p>
    <w:p w:rsidR="00CC31E8" w:rsidRDefault="00CC31E8" w:rsidP="00CC31E8">
      <w:pPr>
        <w:spacing w:line="276" w:lineRule="auto"/>
      </w:pPr>
    </w:p>
    <w:p w:rsidR="00CC31E8" w:rsidRDefault="00CC31E8">
      <w:r>
        <w:br w:type="page"/>
      </w:r>
    </w:p>
    <w:p w:rsidR="00CC31E8" w:rsidRDefault="00CC31E8" w:rsidP="00CC31E8">
      <w:pPr>
        <w:spacing w:line="276" w:lineRule="auto"/>
      </w:pPr>
      <w:r w:rsidRPr="00581929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D218EAB" wp14:editId="6B6B1548">
                <wp:simplePos x="0" y="0"/>
                <wp:positionH relativeFrom="column">
                  <wp:posOffset>0</wp:posOffset>
                </wp:positionH>
                <wp:positionV relativeFrom="page">
                  <wp:posOffset>1045210</wp:posOffset>
                </wp:positionV>
                <wp:extent cx="6240780" cy="266700"/>
                <wp:effectExtent l="0" t="0" r="7620" b="0"/>
                <wp:wrapNone/>
                <wp:docPr id="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1E8" w:rsidRPr="002B2A94" w:rsidRDefault="0099377C" w:rsidP="00CC31E8">
                            <w:pPr>
                              <w:pStyle w:val="TEMA"/>
                              <w:spacing w:line="276" w:lineRule="auto"/>
                              <w:ind w:left="709" w:hanging="709"/>
                              <w:jc w:val="left"/>
                            </w:pPr>
                            <w:r w:rsidRPr="0099377C">
                              <w:rPr>
                                <w:b w:val="0"/>
                                <w:sz w:val="20"/>
                                <w:szCs w:val="20"/>
                              </w:rPr>
                              <w:t>Proteção e conservação da Natureza</w:t>
                            </w:r>
                            <w:r w:rsidR="00CC31E8">
                              <w:tab/>
                              <w:t xml:space="preserve"> </w:t>
                            </w:r>
                            <w:r w:rsidR="00CC31E8">
                              <w:tab/>
                            </w:r>
                            <w:r w:rsidR="00CC31E8">
                              <w:tab/>
                            </w:r>
                            <w:r w:rsidR="00CC31E8">
                              <w:tab/>
                              <w:t xml:space="preserve">      </w:t>
                            </w:r>
                            <w:r>
                              <w:t xml:space="preserve">                 </w:t>
                            </w:r>
                            <w:r w:rsidR="00CC31E8">
                              <w:t>Soluções</w:t>
                            </w:r>
                          </w:p>
                          <w:p w:rsidR="00CC31E8" w:rsidRPr="002B2A94" w:rsidRDefault="00CC31E8" w:rsidP="00CC31E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18EAB" id="AutoShape 85" o:spid="_x0000_s1026" style="position:absolute;margin-left:0;margin-top:82.3pt;width:491.4pt;height:2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" fillcolor="#969696" stroked="f">
                <v:textbox>
                  <w:txbxContent>
                    <w:p w:rsidR="00CC31E8" w:rsidRPr="002B2A94" w:rsidRDefault="0099377C" w:rsidP="00CC31E8">
                      <w:pPr>
                        <w:pStyle w:val="TEMA"/>
                        <w:spacing w:line="276" w:lineRule="auto"/>
                        <w:ind w:left="709" w:hanging="709"/>
                        <w:jc w:val="left"/>
                      </w:pPr>
                      <w:r w:rsidRPr="0099377C">
                        <w:rPr>
                          <w:b w:val="0"/>
                          <w:sz w:val="20"/>
                          <w:szCs w:val="20"/>
                        </w:rPr>
                        <w:t>Proteção e conservação da Natureza</w:t>
                      </w:r>
                      <w:r w:rsidR="00CC31E8">
                        <w:tab/>
                        <w:t xml:space="preserve"> </w:t>
                      </w:r>
                      <w:r w:rsidR="00CC31E8">
                        <w:tab/>
                      </w:r>
                      <w:r w:rsidR="00CC31E8">
                        <w:tab/>
                      </w:r>
                      <w:r w:rsidR="00CC31E8">
                        <w:tab/>
                        <w:t xml:space="preserve">      </w:t>
                      </w:r>
                      <w:r>
                        <w:t xml:space="preserve">                 </w:t>
                      </w:r>
                      <w:r w:rsidR="00CC31E8">
                        <w:t>Soluções</w:t>
                      </w:r>
                    </w:p>
                    <w:p w:rsidR="00CC31E8" w:rsidRPr="002B2A94" w:rsidRDefault="00CC31E8" w:rsidP="00CC31E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>A – V; B – F; C – F; D – V; E - V.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>A – V; B – F; C – V; D – F; E – V.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>A – V; B – V; C – F; D – V; E – F.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>A – F; B – F; C – V; D – V; E – V.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>A – V; B – F; C – F; D – F; E – V.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>Natureza; habitats; caça; circos; populacionais; extinção.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proofErr w:type="gramStart"/>
      <w:r>
        <w:t>monumentos</w:t>
      </w:r>
      <w:proofErr w:type="gramEnd"/>
      <w:r>
        <w:t xml:space="preserve"> naturais; património natural; geológico; não renováveis; afloramentos; paisagísticos.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1 – a); 2 – e); 3 – c); 4 – b); 5 - </w:t>
      </w:r>
      <w:proofErr w:type="gramStart"/>
      <w:r>
        <w:t>D.</w:t>
      </w:r>
      <w:proofErr w:type="gramEnd"/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>1 – C; 2 – D; 3 – A; 4 – B.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1 – A; 2 – C; 3 – B; 4 – </w:t>
      </w:r>
      <w:proofErr w:type="gramStart"/>
      <w:r>
        <w:t>D.</w:t>
      </w:r>
      <w:proofErr w:type="gramEnd"/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1 – C; 2 – A; 3 – B.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1 – D; 2 – C; 3 – A; 4 – B.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1 – B; 2 – A; 3 – C.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Energia renovável.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a) Resíduos perigosos; b) Nas farmácias.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a) B; b) A.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a) 2, 4, 5 e 6; b) 1 e 3; c) Agricultura e urbanização.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a) </w:t>
      </w:r>
      <w:proofErr w:type="gramStart"/>
      <w:r>
        <w:t>Dioxinas.;</w:t>
      </w:r>
      <w:proofErr w:type="gramEnd"/>
      <w:r>
        <w:t xml:space="preserve"> b) Combustão (queima); c) Incineração.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d)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b)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e)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c)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b)</w:t>
      </w:r>
    </w:p>
    <w:p w:rsidR="00292FC8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e)</w:t>
      </w:r>
    </w:p>
    <w:p w:rsidR="00CC31E8" w:rsidRPr="00581929" w:rsidRDefault="00292FC8" w:rsidP="00292FC8">
      <w:pPr>
        <w:pStyle w:val="ListParagraph"/>
        <w:numPr>
          <w:ilvl w:val="0"/>
          <w:numId w:val="33"/>
        </w:numPr>
        <w:spacing w:line="480" w:lineRule="auto"/>
      </w:pPr>
      <w:r>
        <w:t xml:space="preserve"> c)</w:t>
      </w:r>
    </w:p>
    <w:sectPr w:rsidR="00CC31E8" w:rsidRPr="00581929" w:rsidSect="00A27D86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924" w:right="1077" w:bottom="1438" w:left="1077" w:header="709" w:footer="392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828" w:rsidRDefault="00EF0828">
      <w:r>
        <w:separator/>
      </w:r>
    </w:p>
    <w:p w:rsidR="00EF0828" w:rsidRDefault="00EF0828"/>
    <w:p w:rsidR="00EF0828" w:rsidRDefault="00EF0828"/>
  </w:endnote>
  <w:endnote w:type="continuationSeparator" w:id="0">
    <w:p w:rsidR="00EF0828" w:rsidRDefault="00EF0828">
      <w:r>
        <w:continuationSeparator/>
      </w:r>
    </w:p>
    <w:p w:rsidR="00EF0828" w:rsidRDefault="00EF0828"/>
    <w:p w:rsidR="00EF0828" w:rsidRDefault="00EF0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ogos Std 2010">
    <w:panose1 w:val="0200050700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6F" w:rsidRDefault="00064E6F" w:rsidP="0058748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064E6F" w:rsidRDefault="00064E6F"/>
  <w:p w:rsidR="00064E6F" w:rsidRDefault="00064E6F"/>
  <w:p w:rsidR="00064E6F" w:rsidRDefault="00064E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03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9039"/>
      <w:gridCol w:w="964"/>
    </w:tblGrid>
    <w:tr w:rsidR="00064E6F" w:rsidRPr="0068759B" w:rsidTr="006F5E1E">
      <w:trPr>
        <w:trHeight w:val="454"/>
      </w:trPr>
      <w:tc>
        <w:tcPr>
          <w:tcW w:w="9039" w:type="dxa"/>
          <w:vAlign w:val="center"/>
        </w:tcPr>
        <w:p w:rsidR="00064E6F" w:rsidRPr="0068759B" w:rsidRDefault="00064E6F" w:rsidP="006F5E1E">
          <w:pPr>
            <w:pStyle w:val="FOOTER"/>
            <w:rPr>
              <w:sz w:val="16"/>
              <w:szCs w:val="16"/>
            </w:rPr>
          </w:pPr>
        </w:p>
      </w:tc>
      <w:tc>
        <w:tcPr>
          <w:tcW w:w="964" w:type="dxa"/>
          <w:vAlign w:val="center"/>
        </w:tcPr>
        <w:p w:rsidR="00064E6F" w:rsidRPr="0068759B" w:rsidRDefault="00064E6F" w:rsidP="0027628C">
          <w:pPr>
            <w:pStyle w:val="FOOTER"/>
            <w:jc w:val="right"/>
            <w:rPr>
              <w:b w:val="0"/>
              <w:sz w:val="16"/>
              <w:szCs w:val="16"/>
            </w:rPr>
          </w:pPr>
          <w:r w:rsidRPr="0068759B">
            <w:rPr>
              <w:b w:val="0"/>
              <w:sz w:val="16"/>
              <w:szCs w:val="16"/>
            </w:rPr>
            <w:fldChar w:fldCharType="begin"/>
          </w:r>
          <w:r w:rsidRPr="0068759B">
            <w:rPr>
              <w:b w:val="0"/>
              <w:sz w:val="16"/>
              <w:szCs w:val="16"/>
            </w:rPr>
            <w:instrText xml:space="preserve"> PAGE </w:instrText>
          </w:r>
          <w:r w:rsidRPr="0068759B">
            <w:rPr>
              <w:b w:val="0"/>
              <w:sz w:val="16"/>
              <w:szCs w:val="16"/>
            </w:rPr>
            <w:fldChar w:fldCharType="separate"/>
          </w:r>
          <w:r w:rsidR="00F251D7">
            <w:rPr>
              <w:b w:val="0"/>
              <w:noProof/>
              <w:sz w:val="16"/>
              <w:szCs w:val="16"/>
            </w:rPr>
            <w:t>13</w:t>
          </w:r>
          <w:r w:rsidRPr="0068759B">
            <w:rPr>
              <w:b w:val="0"/>
              <w:sz w:val="16"/>
              <w:szCs w:val="16"/>
            </w:rPr>
            <w:fldChar w:fldCharType="end"/>
          </w:r>
          <w:r w:rsidRPr="0068759B">
            <w:rPr>
              <w:b w:val="0"/>
              <w:sz w:val="16"/>
              <w:szCs w:val="16"/>
            </w:rPr>
            <w:t xml:space="preserve"> /</w:t>
          </w:r>
          <w:r w:rsidRPr="002D3E26">
            <w:rPr>
              <w:b w:val="0"/>
              <w:sz w:val="16"/>
              <w:szCs w:val="16"/>
            </w:rPr>
            <w:t xml:space="preserve"> </w:t>
          </w:r>
          <w:r w:rsidR="00BA01AC">
            <w:rPr>
              <w:b w:val="0"/>
              <w:sz w:val="16"/>
              <w:szCs w:val="16"/>
            </w:rPr>
            <w:t>1</w:t>
          </w:r>
          <w:r w:rsidR="0027628C">
            <w:rPr>
              <w:b w:val="0"/>
              <w:sz w:val="16"/>
              <w:szCs w:val="16"/>
            </w:rPr>
            <w:t>2</w:t>
          </w:r>
        </w:p>
      </w:tc>
    </w:tr>
  </w:tbl>
  <w:p w:rsidR="00064E6F" w:rsidRDefault="00064E6F"/>
  <w:p w:rsidR="00064E6F" w:rsidRDefault="00064E6F"/>
  <w:p w:rsidR="00064E6F" w:rsidRDefault="00064E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828" w:rsidRDefault="00EF0828">
      <w:r>
        <w:separator/>
      </w:r>
    </w:p>
    <w:p w:rsidR="00EF0828" w:rsidRDefault="00EF0828"/>
    <w:p w:rsidR="00EF0828" w:rsidRDefault="00EF0828"/>
  </w:footnote>
  <w:footnote w:type="continuationSeparator" w:id="0">
    <w:p w:rsidR="00EF0828" w:rsidRDefault="00EF0828">
      <w:r>
        <w:continuationSeparator/>
      </w:r>
    </w:p>
    <w:p w:rsidR="00EF0828" w:rsidRDefault="00EF0828"/>
    <w:p w:rsidR="00EF0828" w:rsidRDefault="00EF08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6F" w:rsidRDefault="00064E6F"/>
  <w:p w:rsidR="00064E6F" w:rsidRDefault="00064E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2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43"/>
      <w:gridCol w:w="6885"/>
    </w:tblGrid>
    <w:tr w:rsidR="00064E6F" w:rsidRPr="00933DC5" w:rsidTr="003F04E6">
      <w:trPr>
        <w:trHeight w:val="822"/>
      </w:trPr>
      <w:tc>
        <w:tcPr>
          <w:tcW w:w="2943" w:type="dxa"/>
          <w:vAlign w:val="center"/>
        </w:tcPr>
        <w:p w:rsidR="00064E6F" w:rsidRPr="003E1C9A" w:rsidRDefault="00064E6F" w:rsidP="00832551">
          <w:pPr>
            <w:ind w:left="-180"/>
            <w:rPr>
              <w:rFonts w:ascii="Times New Roman" w:hAnsi="Times New Roman"/>
              <w:sz w:val="10"/>
              <w:szCs w:val="10"/>
            </w:rPr>
          </w:pPr>
        </w:p>
        <w:p w:rsidR="00064E6F" w:rsidRPr="009A6078" w:rsidRDefault="00064E6F" w:rsidP="00C1166A">
          <w:pPr>
            <w:spacing w:line="320" w:lineRule="atLeast"/>
            <w:ind w:left="-142"/>
            <w:rPr>
              <w:rFonts w:ascii="Logos Std 2010" w:hAnsi="Logos Std 2010"/>
              <w:sz w:val="60"/>
              <w:szCs w:val="60"/>
            </w:rPr>
          </w:pPr>
        </w:p>
      </w:tc>
      <w:tc>
        <w:tcPr>
          <w:tcW w:w="6885" w:type="dxa"/>
          <w:vAlign w:val="center"/>
        </w:tcPr>
        <w:p w:rsidR="00064E6F" w:rsidRPr="00064E6F" w:rsidRDefault="00EF0828" w:rsidP="00064E6F">
          <w:pPr>
            <w:pStyle w:val="AREA"/>
            <w:spacing w:before="240"/>
            <w:rPr>
              <w:rFonts w:ascii="Trebuchet MS" w:hAnsi="Trebuchet MS"/>
            </w:rPr>
          </w:pPr>
          <w:r>
            <w:rPr>
              <w:rFonts w:ascii="Trebuchet MS" w:hAnsi="Trebuchet MS"/>
              <w:sz w:val="40"/>
              <w:szCs w:val="40"/>
            </w:rPr>
            <w:t>Ciências Naturais 8.º ano</w:t>
          </w:r>
        </w:p>
      </w:tc>
    </w:tr>
  </w:tbl>
  <w:p w:rsidR="00064E6F" w:rsidRDefault="00064E6F" w:rsidP="006D6C0A"/>
  <w:p w:rsidR="00064E6F" w:rsidRDefault="00064E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3.75pt;height:199.5pt" o:bullet="t">
        <v:imagedata r:id="rId1" o:title="Bullet_10"/>
      </v:shape>
    </w:pict>
  </w:numPicBullet>
  <w:abstractNum w:abstractNumId="0">
    <w:nsid w:val="052B6D95"/>
    <w:multiLevelType w:val="hybridMultilevel"/>
    <w:tmpl w:val="72CA3F36"/>
    <w:lvl w:ilvl="0" w:tplc="3CC82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2719"/>
    <w:multiLevelType w:val="hybridMultilevel"/>
    <w:tmpl w:val="D38078C8"/>
    <w:lvl w:ilvl="0" w:tplc="08160015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774"/>
    <w:multiLevelType w:val="hybridMultilevel"/>
    <w:tmpl w:val="81285ACC"/>
    <w:lvl w:ilvl="0" w:tplc="B8A402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0437D"/>
    <w:multiLevelType w:val="hybridMultilevel"/>
    <w:tmpl w:val="32789A9C"/>
    <w:lvl w:ilvl="0" w:tplc="DE36706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F2496"/>
    <w:multiLevelType w:val="hybridMultilevel"/>
    <w:tmpl w:val="26807158"/>
    <w:lvl w:ilvl="0" w:tplc="BB7E54C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6029A"/>
    <w:multiLevelType w:val="hybridMultilevel"/>
    <w:tmpl w:val="164CB88C"/>
    <w:lvl w:ilvl="0" w:tplc="71F2F1D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C74D4"/>
    <w:multiLevelType w:val="hybridMultilevel"/>
    <w:tmpl w:val="D38078C8"/>
    <w:lvl w:ilvl="0" w:tplc="08160015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44212"/>
    <w:multiLevelType w:val="hybridMultilevel"/>
    <w:tmpl w:val="6DCC87D8"/>
    <w:lvl w:ilvl="0" w:tplc="0AA48AE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23A9D"/>
    <w:multiLevelType w:val="hybridMultilevel"/>
    <w:tmpl w:val="24704678"/>
    <w:lvl w:ilvl="0" w:tplc="E3745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C78C4"/>
    <w:multiLevelType w:val="hybridMultilevel"/>
    <w:tmpl w:val="B0EA8600"/>
    <w:lvl w:ilvl="0" w:tplc="3CC82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502A9"/>
    <w:multiLevelType w:val="multilevel"/>
    <w:tmpl w:val="0816001D"/>
    <w:styleLink w:val="Alneas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85161DD"/>
    <w:multiLevelType w:val="hybridMultilevel"/>
    <w:tmpl w:val="343A1222"/>
    <w:lvl w:ilvl="0" w:tplc="3CC82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B6B3A"/>
    <w:multiLevelType w:val="hybridMultilevel"/>
    <w:tmpl w:val="DA1E50F2"/>
    <w:lvl w:ilvl="0" w:tplc="0680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719A9"/>
    <w:multiLevelType w:val="multilevel"/>
    <w:tmpl w:val="61F67180"/>
    <w:styleLink w:val="NUMERACAO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ascii="verd" w:hAnsi="verd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ascii="verd" w:hAnsi="verd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ascii="Verdana" w:hAnsi="Verdana" w:hint="default"/>
        <w:sz w:val="20"/>
      </w:rPr>
    </w:lvl>
  </w:abstractNum>
  <w:abstractNum w:abstractNumId="14">
    <w:nsid w:val="2BDF3CD3"/>
    <w:multiLevelType w:val="hybridMultilevel"/>
    <w:tmpl w:val="315E6836"/>
    <w:lvl w:ilvl="0" w:tplc="3CC82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7189C"/>
    <w:multiLevelType w:val="hybridMultilevel"/>
    <w:tmpl w:val="8FEAA5F2"/>
    <w:lvl w:ilvl="0" w:tplc="DD50E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72EB5"/>
    <w:multiLevelType w:val="hybridMultilevel"/>
    <w:tmpl w:val="0152E216"/>
    <w:lvl w:ilvl="0" w:tplc="3CC82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C4226"/>
    <w:multiLevelType w:val="hybridMultilevel"/>
    <w:tmpl w:val="DA1E50F2"/>
    <w:lvl w:ilvl="0" w:tplc="0680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B32BB"/>
    <w:multiLevelType w:val="multilevel"/>
    <w:tmpl w:val="1896A296"/>
    <w:lvl w:ilvl="0">
      <w:start w:val="1"/>
      <w:numFmt w:val="bullet"/>
      <w:pStyle w:val="BULLET"/>
      <w:lvlText w:val=""/>
      <w:lvlPicBulletId w:val="0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2136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2844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3552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D506484"/>
    <w:multiLevelType w:val="hybridMultilevel"/>
    <w:tmpl w:val="EA344F96"/>
    <w:lvl w:ilvl="0" w:tplc="3CC82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619B7"/>
    <w:multiLevelType w:val="hybridMultilevel"/>
    <w:tmpl w:val="DE2CEBC0"/>
    <w:lvl w:ilvl="0" w:tplc="B714FA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607A4"/>
    <w:multiLevelType w:val="hybridMultilevel"/>
    <w:tmpl w:val="69601714"/>
    <w:lvl w:ilvl="0" w:tplc="CDB408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50CB"/>
    <w:multiLevelType w:val="hybridMultilevel"/>
    <w:tmpl w:val="DA1E50F2"/>
    <w:lvl w:ilvl="0" w:tplc="0680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61839"/>
    <w:multiLevelType w:val="hybridMultilevel"/>
    <w:tmpl w:val="DA1E50F2"/>
    <w:lvl w:ilvl="0" w:tplc="0680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C178F"/>
    <w:multiLevelType w:val="hybridMultilevel"/>
    <w:tmpl w:val="08B08ABC"/>
    <w:lvl w:ilvl="0" w:tplc="3CC82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B6D18"/>
    <w:multiLevelType w:val="hybridMultilevel"/>
    <w:tmpl w:val="E9260BD4"/>
    <w:lvl w:ilvl="0" w:tplc="3CC82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60AF3"/>
    <w:multiLevelType w:val="hybridMultilevel"/>
    <w:tmpl w:val="D38078C8"/>
    <w:lvl w:ilvl="0" w:tplc="08160015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06FCB"/>
    <w:multiLevelType w:val="hybridMultilevel"/>
    <w:tmpl w:val="DA1E50F2"/>
    <w:lvl w:ilvl="0" w:tplc="0680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455A9"/>
    <w:multiLevelType w:val="hybridMultilevel"/>
    <w:tmpl w:val="BD44903E"/>
    <w:lvl w:ilvl="0" w:tplc="073613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A0C7D"/>
    <w:multiLevelType w:val="hybridMultilevel"/>
    <w:tmpl w:val="786E72D0"/>
    <w:lvl w:ilvl="0" w:tplc="08160015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C3670"/>
    <w:multiLevelType w:val="hybridMultilevel"/>
    <w:tmpl w:val="D38078C8"/>
    <w:lvl w:ilvl="0" w:tplc="08160015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31403"/>
    <w:multiLevelType w:val="hybridMultilevel"/>
    <w:tmpl w:val="D38078C8"/>
    <w:lvl w:ilvl="0" w:tplc="08160015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A244B"/>
    <w:multiLevelType w:val="hybridMultilevel"/>
    <w:tmpl w:val="DA1E50F2"/>
    <w:lvl w:ilvl="0" w:tplc="0680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8"/>
  </w:num>
  <w:num w:numId="5">
    <w:abstractNumId w:val="23"/>
  </w:num>
  <w:num w:numId="6">
    <w:abstractNumId w:val="29"/>
  </w:num>
  <w:num w:numId="7">
    <w:abstractNumId w:val="22"/>
  </w:num>
  <w:num w:numId="8">
    <w:abstractNumId w:val="26"/>
  </w:num>
  <w:num w:numId="9">
    <w:abstractNumId w:val="20"/>
  </w:num>
  <w:num w:numId="10">
    <w:abstractNumId w:val="5"/>
  </w:num>
  <w:num w:numId="11">
    <w:abstractNumId w:val="3"/>
  </w:num>
  <w:num w:numId="12">
    <w:abstractNumId w:val="7"/>
  </w:num>
  <w:num w:numId="13">
    <w:abstractNumId w:val="4"/>
  </w:num>
  <w:num w:numId="14">
    <w:abstractNumId w:val="21"/>
  </w:num>
  <w:num w:numId="15">
    <w:abstractNumId w:val="32"/>
  </w:num>
  <w:num w:numId="16">
    <w:abstractNumId w:val="1"/>
  </w:num>
  <w:num w:numId="17">
    <w:abstractNumId w:val="27"/>
  </w:num>
  <w:num w:numId="18">
    <w:abstractNumId w:val="30"/>
  </w:num>
  <w:num w:numId="19">
    <w:abstractNumId w:val="12"/>
  </w:num>
  <w:num w:numId="20">
    <w:abstractNumId w:val="31"/>
  </w:num>
  <w:num w:numId="21">
    <w:abstractNumId w:val="17"/>
  </w:num>
  <w:num w:numId="22">
    <w:abstractNumId w:val="6"/>
  </w:num>
  <w:num w:numId="23">
    <w:abstractNumId w:val="28"/>
  </w:num>
  <w:num w:numId="24">
    <w:abstractNumId w:val="2"/>
  </w:num>
  <w:num w:numId="25">
    <w:abstractNumId w:val="25"/>
  </w:num>
  <w:num w:numId="26">
    <w:abstractNumId w:val="11"/>
  </w:num>
  <w:num w:numId="27">
    <w:abstractNumId w:val="19"/>
  </w:num>
  <w:num w:numId="28">
    <w:abstractNumId w:val="0"/>
  </w:num>
  <w:num w:numId="29">
    <w:abstractNumId w:val="16"/>
  </w:num>
  <w:num w:numId="30">
    <w:abstractNumId w:val="24"/>
  </w:num>
  <w:num w:numId="31">
    <w:abstractNumId w:val="14"/>
  </w:num>
  <w:num w:numId="32">
    <w:abstractNumId w:val="9"/>
  </w:num>
  <w:num w:numId="33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28"/>
    <w:rsid w:val="0000724B"/>
    <w:rsid w:val="000123BC"/>
    <w:rsid w:val="000142CB"/>
    <w:rsid w:val="00017EEC"/>
    <w:rsid w:val="0003157C"/>
    <w:rsid w:val="00035362"/>
    <w:rsid w:val="00044D12"/>
    <w:rsid w:val="00055143"/>
    <w:rsid w:val="000616E4"/>
    <w:rsid w:val="000616FB"/>
    <w:rsid w:val="0006256E"/>
    <w:rsid w:val="00064E6F"/>
    <w:rsid w:val="000774F1"/>
    <w:rsid w:val="00082BEB"/>
    <w:rsid w:val="000A13BA"/>
    <w:rsid w:val="000A5A94"/>
    <w:rsid w:val="000C1358"/>
    <w:rsid w:val="000D52E8"/>
    <w:rsid w:val="000D68A1"/>
    <w:rsid w:val="000F514A"/>
    <w:rsid w:val="00111ECC"/>
    <w:rsid w:val="00121FF5"/>
    <w:rsid w:val="00122C1A"/>
    <w:rsid w:val="00127B3E"/>
    <w:rsid w:val="00132C6E"/>
    <w:rsid w:val="00140543"/>
    <w:rsid w:val="00143E30"/>
    <w:rsid w:val="0014665A"/>
    <w:rsid w:val="0015764E"/>
    <w:rsid w:val="00163307"/>
    <w:rsid w:val="00171B19"/>
    <w:rsid w:val="00171CE9"/>
    <w:rsid w:val="001754D8"/>
    <w:rsid w:val="00181361"/>
    <w:rsid w:val="00192D0E"/>
    <w:rsid w:val="00197F2E"/>
    <w:rsid w:val="001B288E"/>
    <w:rsid w:val="001D286E"/>
    <w:rsid w:val="001E025C"/>
    <w:rsid w:val="001E034A"/>
    <w:rsid w:val="001E5FCC"/>
    <w:rsid w:val="002055FB"/>
    <w:rsid w:val="00217921"/>
    <w:rsid w:val="00221820"/>
    <w:rsid w:val="00221CF9"/>
    <w:rsid w:val="0022526D"/>
    <w:rsid w:val="002412BE"/>
    <w:rsid w:val="00255B3C"/>
    <w:rsid w:val="002641E2"/>
    <w:rsid w:val="00266F86"/>
    <w:rsid w:val="00267318"/>
    <w:rsid w:val="002724F7"/>
    <w:rsid w:val="0027628C"/>
    <w:rsid w:val="002829F6"/>
    <w:rsid w:val="00292FC8"/>
    <w:rsid w:val="00293B6E"/>
    <w:rsid w:val="002A279C"/>
    <w:rsid w:val="002A5281"/>
    <w:rsid w:val="002B4089"/>
    <w:rsid w:val="002B5A78"/>
    <w:rsid w:val="002C018E"/>
    <w:rsid w:val="002C30F7"/>
    <w:rsid w:val="002C5FB9"/>
    <w:rsid w:val="002D1C5B"/>
    <w:rsid w:val="002D1D52"/>
    <w:rsid w:val="002D2AD8"/>
    <w:rsid w:val="002D3E26"/>
    <w:rsid w:val="002D4881"/>
    <w:rsid w:val="002D5662"/>
    <w:rsid w:val="002E6D0A"/>
    <w:rsid w:val="002F165A"/>
    <w:rsid w:val="003012DB"/>
    <w:rsid w:val="00301A14"/>
    <w:rsid w:val="003072DA"/>
    <w:rsid w:val="00307F78"/>
    <w:rsid w:val="00314DDA"/>
    <w:rsid w:val="0031753B"/>
    <w:rsid w:val="00325262"/>
    <w:rsid w:val="00327F99"/>
    <w:rsid w:val="00330302"/>
    <w:rsid w:val="003462F2"/>
    <w:rsid w:val="00347514"/>
    <w:rsid w:val="00357236"/>
    <w:rsid w:val="00370BF0"/>
    <w:rsid w:val="00372EE8"/>
    <w:rsid w:val="00376BBB"/>
    <w:rsid w:val="003859B3"/>
    <w:rsid w:val="0038686C"/>
    <w:rsid w:val="00393A3D"/>
    <w:rsid w:val="003955DE"/>
    <w:rsid w:val="003A058B"/>
    <w:rsid w:val="003A1F96"/>
    <w:rsid w:val="003A7B5D"/>
    <w:rsid w:val="003B0631"/>
    <w:rsid w:val="003B51BC"/>
    <w:rsid w:val="003C75A9"/>
    <w:rsid w:val="003E1C9A"/>
    <w:rsid w:val="003E7E6F"/>
    <w:rsid w:val="003F04E6"/>
    <w:rsid w:val="004065BD"/>
    <w:rsid w:val="00421E61"/>
    <w:rsid w:val="00423BC0"/>
    <w:rsid w:val="00424F32"/>
    <w:rsid w:val="004537FA"/>
    <w:rsid w:val="00455541"/>
    <w:rsid w:val="00482E57"/>
    <w:rsid w:val="00497316"/>
    <w:rsid w:val="004B2EC4"/>
    <w:rsid w:val="004C68B5"/>
    <w:rsid w:val="004D7139"/>
    <w:rsid w:val="004E33CC"/>
    <w:rsid w:val="004E79E6"/>
    <w:rsid w:val="0051398B"/>
    <w:rsid w:val="00523C36"/>
    <w:rsid w:val="00536A13"/>
    <w:rsid w:val="005456FD"/>
    <w:rsid w:val="00550BF2"/>
    <w:rsid w:val="00550CAD"/>
    <w:rsid w:val="0055625F"/>
    <w:rsid w:val="00557252"/>
    <w:rsid w:val="005618E5"/>
    <w:rsid w:val="00570F23"/>
    <w:rsid w:val="00574A7C"/>
    <w:rsid w:val="00581552"/>
    <w:rsid w:val="00581929"/>
    <w:rsid w:val="00582248"/>
    <w:rsid w:val="00587488"/>
    <w:rsid w:val="005959D2"/>
    <w:rsid w:val="00596DDE"/>
    <w:rsid w:val="00597EC1"/>
    <w:rsid w:val="005A19E8"/>
    <w:rsid w:val="005A2341"/>
    <w:rsid w:val="005C10E0"/>
    <w:rsid w:val="005D2A49"/>
    <w:rsid w:val="005E5224"/>
    <w:rsid w:val="005F6E7B"/>
    <w:rsid w:val="0060667A"/>
    <w:rsid w:val="00623E2F"/>
    <w:rsid w:val="00625C57"/>
    <w:rsid w:val="00635C73"/>
    <w:rsid w:val="00650CC7"/>
    <w:rsid w:val="00654690"/>
    <w:rsid w:val="00657752"/>
    <w:rsid w:val="006744BA"/>
    <w:rsid w:val="00683F88"/>
    <w:rsid w:val="006874AA"/>
    <w:rsid w:val="0068759B"/>
    <w:rsid w:val="006A1E68"/>
    <w:rsid w:val="006A29E2"/>
    <w:rsid w:val="006A77F5"/>
    <w:rsid w:val="006A7998"/>
    <w:rsid w:val="006A7DF1"/>
    <w:rsid w:val="006B55B7"/>
    <w:rsid w:val="006C6A05"/>
    <w:rsid w:val="006D6C0A"/>
    <w:rsid w:val="006F5E1E"/>
    <w:rsid w:val="0070145C"/>
    <w:rsid w:val="00703697"/>
    <w:rsid w:val="00720F5C"/>
    <w:rsid w:val="00736D55"/>
    <w:rsid w:val="00746A75"/>
    <w:rsid w:val="00756F31"/>
    <w:rsid w:val="007700F7"/>
    <w:rsid w:val="00771D9D"/>
    <w:rsid w:val="00775EF9"/>
    <w:rsid w:val="00794F68"/>
    <w:rsid w:val="007A3310"/>
    <w:rsid w:val="007C5763"/>
    <w:rsid w:val="007D4113"/>
    <w:rsid w:val="007E5510"/>
    <w:rsid w:val="007F067A"/>
    <w:rsid w:val="007F6A81"/>
    <w:rsid w:val="007F70B1"/>
    <w:rsid w:val="008229A9"/>
    <w:rsid w:val="00823B90"/>
    <w:rsid w:val="008252B0"/>
    <w:rsid w:val="008257BD"/>
    <w:rsid w:val="008274FF"/>
    <w:rsid w:val="00831F36"/>
    <w:rsid w:val="00832551"/>
    <w:rsid w:val="00840C32"/>
    <w:rsid w:val="00841F4F"/>
    <w:rsid w:val="00845C6D"/>
    <w:rsid w:val="00846880"/>
    <w:rsid w:val="00854929"/>
    <w:rsid w:val="00855380"/>
    <w:rsid w:val="008561CF"/>
    <w:rsid w:val="00875E55"/>
    <w:rsid w:val="008847F3"/>
    <w:rsid w:val="0089009C"/>
    <w:rsid w:val="00897DCC"/>
    <w:rsid w:val="008B48DC"/>
    <w:rsid w:val="008C1BD6"/>
    <w:rsid w:val="008E32B3"/>
    <w:rsid w:val="008F454E"/>
    <w:rsid w:val="008F6D58"/>
    <w:rsid w:val="00910DB8"/>
    <w:rsid w:val="009351DA"/>
    <w:rsid w:val="00940570"/>
    <w:rsid w:val="00947A3F"/>
    <w:rsid w:val="00961DAA"/>
    <w:rsid w:val="009622C3"/>
    <w:rsid w:val="009627A6"/>
    <w:rsid w:val="00971EE2"/>
    <w:rsid w:val="00973DA8"/>
    <w:rsid w:val="00977C70"/>
    <w:rsid w:val="00986C2F"/>
    <w:rsid w:val="00990740"/>
    <w:rsid w:val="0099377C"/>
    <w:rsid w:val="009A33B6"/>
    <w:rsid w:val="009A5F17"/>
    <w:rsid w:val="009A6078"/>
    <w:rsid w:val="009B39CC"/>
    <w:rsid w:val="009B7C3A"/>
    <w:rsid w:val="009C37CE"/>
    <w:rsid w:val="009C6E44"/>
    <w:rsid w:val="009D23BC"/>
    <w:rsid w:val="009D4CBC"/>
    <w:rsid w:val="009F0404"/>
    <w:rsid w:val="009F2E7D"/>
    <w:rsid w:val="00A0439E"/>
    <w:rsid w:val="00A11696"/>
    <w:rsid w:val="00A1748D"/>
    <w:rsid w:val="00A27D86"/>
    <w:rsid w:val="00A305A0"/>
    <w:rsid w:val="00A4131E"/>
    <w:rsid w:val="00A43F04"/>
    <w:rsid w:val="00A467DB"/>
    <w:rsid w:val="00A703D9"/>
    <w:rsid w:val="00A82B6B"/>
    <w:rsid w:val="00A8310E"/>
    <w:rsid w:val="00A97752"/>
    <w:rsid w:val="00AA491E"/>
    <w:rsid w:val="00AA6827"/>
    <w:rsid w:val="00AC4D72"/>
    <w:rsid w:val="00AD08EF"/>
    <w:rsid w:val="00AD7A0C"/>
    <w:rsid w:val="00AF1F46"/>
    <w:rsid w:val="00B01EE0"/>
    <w:rsid w:val="00B271CA"/>
    <w:rsid w:val="00B44E2C"/>
    <w:rsid w:val="00B50524"/>
    <w:rsid w:val="00B50B0C"/>
    <w:rsid w:val="00B54BDD"/>
    <w:rsid w:val="00B72AAB"/>
    <w:rsid w:val="00B96F8E"/>
    <w:rsid w:val="00BA01AC"/>
    <w:rsid w:val="00BB4B89"/>
    <w:rsid w:val="00BC74D8"/>
    <w:rsid w:val="00BD4CFA"/>
    <w:rsid w:val="00BF1AC7"/>
    <w:rsid w:val="00BF1C5D"/>
    <w:rsid w:val="00C02180"/>
    <w:rsid w:val="00C040C9"/>
    <w:rsid w:val="00C05CE9"/>
    <w:rsid w:val="00C061FD"/>
    <w:rsid w:val="00C1166A"/>
    <w:rsid w:val="00C1557C"/>
    <w:rsid w:val="00C21590"/>
    <w:rsid w:val="00C23A10"/>
    <w:rsid w:val="00C322B4"/>
    <w:rsid w:val="00C37B5E"/>
    <w:rsid w:val="00C44A6E"/>
    <w:rsid w:val="00C500BB"/>
    <w:rsid w:val="00C60D87"/>
    <w:rsid w:val="00C679B8"/>
    <w:rsid w:val="00C761F4"/>
    <w:rsid w:val="00C776B8"/>
    <w:rsid w:val="00C84441"/>
    <w:rsid w:val="00C873CC"/>
    <w:rsid w:val="00C92FDF"/>
    <w:rsid w:val="00C959F3"/>
    <w:rsid w:val="00CA1598"/>
    <w:rsid w:val="00CB01B4"/>
    <w:rsid w:val="00CB5B6A"/>
    <w:rsid w:val="00CC31E8"/>
    <w:rsid w:val="00CE07AF"/>
    <w:rsid w:val="00CE4490"/>
    <w:rsid w:val="00CF460F"/>
    <w:rsid w:val="00CF7EE9"/>
    <w:rsid w:val="00D17E51"/>
    <w:rsid w:val="00D26748"/>
    <w:rsid w:val="00D31A0C"/>
    <w:rsid w:val="00D36BBC"/>
    <w:rsid w:val="00D42344"/>
    <w:rsid w:val="00D6664B"/>
    <w:rsid w:val="00D83ECE"/>
    <w:rsid w:val="00DA4585"/>
    <w:rsid w:val="00DB4E98"/>
    <w:rsid w:val="00DC3FC9"/>
    <w:rsid w:val="00DD0DD9"/>
    <w:rsid w:val="00DF357E"/>
    <w:rsid w:val="00DF3B37"/>
    <w:rsid w:val="00DF6C1B"/>
    <w:rsid w:val="00E1317D"/>
    <w:rsid w:val="00E16DBB"/>
    <w:rsid w:val="00E24D5B"/>
    <w:rsid w:val="00E346C8"/>
    <w:rsid w:val="00E36B4A"/>
    <w:rsid w:val="00E426AE"/>
    <w:rsid w:val="00E52F82"/>
    <w:rsid w:val="00E53426"/>
    <w:rsid w:val="00E7363F"/>
    <w:rsid w:val="00E7539F"/>
    <w:rsid w:val="00E832F7"/>
    <w:rsid w:val="00E90070"/>
    <w:rsid w:val="00EA2B11"/>
    <w:rsid w:val="00EB01DD"/>
    <w:rsid w:val="00EB3D21"/>
    <w:rsid w:val="00EB69C0"/>
    <w:rsid w:val="00EB718C"/>
    <w:rsid w:val="00ED38ED"/>
    <w:rsid w:val="00ED623C"/>
    <w:rsid w:val="00EE2037"/>
    <w:rsid w:val="00EF0828"/>
    <w:rsid w:val="00EF391E"/>
    <w:rsid w:val="00F1765D"/>
    <w:rsid w:val="00F21AB5"/>
    <w:rsid w:val="00F22B19"/>
    <w:rsid w:val="00F251D7"/>
    <w:rsid w:val="00F4363B"/>
    <w:rsid w:val="00F47AC5"/>
    <w:rsid w:val="00F72D87"/>
    <w:rsid w:val="00F75452"/>
    <w:rsid w:val="00F870B2"/>
    <w:rsid w:val="00FB70B1"/>
    <w:rsid w:val="00FC2538"/>
    <w:rsid w:val="00FC3EA0"/>
    <w:rsid w:val="00FD23C1"/>
    <w:rsid w:val="00FD61C3"/>
    <w:rsid w:val="00FF163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8D9287-CC27-43F1-9571-31FAA4C3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490"/>
    <w:rPr>
      <w:rFonts w:ascii="Verdana" w:hAnsi="Verdana"/>
      <w:szCs w:val="24"/>
    </w:rPr>
  </w:style>
  <w:style w:type="paragraph" w:styleId="Heading1">
    <w:name w:val="heading 1"/>
    <w:aliases w:val="____Area"/>
    <w:basedOn w:val="Normal"/>
    <w:qFormat/>
    <w:rsid w:val="0060667A"/>
    <w:pPr>
      <w:keepNext/>
      <w:spacing w:before="240" w:after="60"/>
      <w:jc w:val="right"/>
      <w:outlineLvl w:val="0"/>
    </w:pPr>
    <w:rPr>
      <w:rFonts w:cs="Arial"/>
      <w:b/>
      <w:bCs/>
      <w:kern w:val="32"/>
      <w:sz w:val="68"/>
      <w:szCs w:val="32"/>
    </w:rPr>
  </w:style>
  <w:style w:type="paragraph" w:styleId="Heading2">
    <w:name w:val="heading 2"/>
    <w:basedOn w:val="Normal"/>
    <w:next w:val="Normal"/>
    <w:qFormat/>
    <w:rsid w:val="006066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66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EA">
    <w:name w:val="___AREA"/>
    <w:basedOn w:val="Normal"/>
    <w:link w:val="AREACharChar"/>
    <w:semiHidden/>
    <w:rsid w:val="009D23BC"/>
    <w:pPr>
      <w:jc w:val="right"/>
    </w:pPr>
    <w:rPr>
      <w:rFonts w:ascii="Century Gothic" w:hAnsi="Century Gothic"/>
      <w:b/>
      <w:sz w:val="68"/>
    </w:rPr>
  </w:style>
  <w:style w:type="paragraph" w:customStyle="1" w:styleId="FOOTER">
    <w:name w:val="__FOOTER"/>
    <w:basedOn w:val="Normal"/>
    <w:semiHidden/>
    <w:rsid w:val="003A058B"/>
    <w:rPr>
      <w:b/>
    </w:rPr>
  </w:style>
  <w:style w:type="paragraph" w:customStyle="1" w:styleId="TEMA">
    <w:name w:val="__TEMA"/>
    <w:basedOn w:val="Normal"/>
    <w:semiHidden/>
    <w:rsid w:val="000A13BA"/>
    <w:pPr>
      <w:jc w:val="both"/>
    </w:pPr>
    <w:rPr>
      <w:b/>
      <w:color w:val="FFFFFF"/>
      <w:sz w:val="24"/>
    </w:rPr>
  </w:style>
  <w:style w:type="paragraph" w:styleId="Header">
    <w:name w:val="header"/>
    <w:basedOn w:val="Normal"/>
    <w:semiHidden/>
    <w:rsid w:val="000A13BA"/>
    <w:pPr>
      <w:tabs>
        <w:tab w:val="center" w:pos="4252"/>
        <w:tab w:val="right" w:pos="8504"/>
      </w:tabs>
    </w:pPr>
  </w:style>
  <w:style w:type="paragraph" w:styleId="Footer0">
    <w:name w:val="footer"/>
    <w:basedOn w:val="Normal"/>
    <w:semiHidden/>
    <w:rsid w:val="000A13BA"/>
    <w:pPr>
      <w:tabs>
        <w:tab w:val="center" w:pos="4252"/>
        <w:tab w:val="right" w:pos="8504"/>
      </w:tabs>
    </w:pPr>
  </w:style>
  <w:style w:type="character" w:customStyle="1" w:styleId="AREACharChar">
    <w:name w:val="___AREA Char Char"/>
    <w:link w:val="AREA"/>
    <w:rsid w:val="009D23BC"/>
    <w:rPr>
      <w:rFonts w:ascii="Century Gothic" w:hAnsi="Century Gothic"/>
      <w:b/>
      <w:sz w:val="68"/>
      <w:szCs w:val="24"/>
      <w:lang w:val="pt-PT" w:eastAsia="pt-PT" w:bidi="ar-SA"/>
    </w:rPr>
  </w:style>
  <w:style w:type="paragraph" w:customStyle="1" w:styleId="TITULODAAULA">
    <w:name w:val="__TITULO DA AULA"/>
    <w:basedOn w:val="Normal"/>
    <w:semiHidden/>
    <w:rsid w:val="003955DE"/>
    <w:pPr>
      <w:framePr w:hSpace="141" w:wrap="around" w:vAnchor="text" w:hAnchor="margin" w:y="-899"/>
      <w:tabs>
        <w:tab w:val="left" w:pos="7770"/>
      </w:tabs>
    </w:pPr>
    <w:rPr>
      <w:b/>
      <w:sz w:val="26"/>
    </w:rPr>
  </w:style>
  <w:style w:type="paragraph" w:customStyle="1" w:styleId="TITULO">
    <w:name w:val="__TITULO"/>
    <w:basedOn w:val="Normal"/>
    <w:rsid w:val="00AC4D72"/>
    <w:pPr>
      <w:outlineLvl w:val="0"/>
    </w:pPr>
    <w:rPr>
      <w:b/>
      <w:sz w:val="24"/>
    </w:rPr>
  </w:style>
  <w:style w:type="paragraph" w:customStyle="1" w:styleId="Notas">
    <w:name w:val="__Notas:"/>
    <w:basedOn w:val="Normal"/>
    <w:semiHidden/>
    <w:rsid w:val="009C37CE"/>
    <w:pPr>
      <w:shd w:val="clear" w:color="auto" w:fill="B3B3B3"/>
    </w:pPr>
  </w:style>
  <w:style w:type="table" w:customStyle="1" w:styleId="TABELA3">
    <w:name w:val="_TABELA_3"/>
    <w:basedOn w:val="TableNormal"/>
    <w:rsid w:val="0000724B"/>
    <w:rPr>
      <w:rFonts w:ascii="Verdana" w:hAnsi="Verdana"/>
    </w:rPr>
    <w:tblPr>
      <w:tblInd w:w="0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113" w:type="dxa"/>
        <w:left w:w="57" w:type="dxa"/>
        <w:bottom w:w="113" w:type="dxa"/>
        <w:right w:w="57" w:type="dxa"/>
      </w:tblCellMar>
    </w:tblPr>
    <w:tcPr>
      <w:shd w:val="clear" w:color="auto" w:fill="E0E0E0"/>
      <w:vAlign w:val="center"/>
    </w:tcPr>
    <w:tblStylePr w:type="firstRow">
      <w:rPr>
        <w:rFonts w:ascii="Calibri" w:hAnsi="Calibri"/>
        <w:b/>
        <w:color w:val="FFFFFF"/>
        <w:sz w:val="20"/>
      </w:rPr>
      <w:tblPr/>
      <w:tcPr>
        <w:shd w:val="clear" w:color="auto" w:fill="999999"/>
      </w:tcPr>
    </w:tblStylePr>
  </w:style>
  <w:style w:type="table" w:customStyle="1" w:styleId="TABELA2">
    <w:name w:val="_TABELA_2"/>
    <w:basedOn w:val="TableNormal"/>
    <w:rsid w:val="0000724B"/>
    <w:rPr>
      <w:rFonts w:ascii="Verdana" w:hAnsi="Verdana"/>
    </w:rPr>
    <w:tblPr>
      <w:tblInd w:w="0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113" w:type="dxa"/>
        <w:left w:w="57" w:type="dxa"/>
        <w:bottom w:w="113" w:type="dxa"/>
        <w:right w:w="57" w:type="dxa"/>
      </w:tblCellMar>
    </w:tblPr>
    <w:trPr>
      <w:cantSplit/>
    </w:trPr>
    <w:tcPr>
      <w:shd w:val="clear" w:color="auto" w:fill="E0E0E0"/>
      <w:vAlign w:val="center"/>
    </w:tcPr>
    <w:tblStylePr w:type="firstCol">
      <w:rPr>
        <w:rFonts w:ascii="Calibri" w:hAnsi="Calibr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99999"/>
      </w:tcPr>
    </w:tblStylePr>
  </w:style>
  <w:style w:type="table" w:customStyle="1" w:styleId="TABELA4">
    <w:name w:val="_TABELA_4"/>
    <w:basedOn w:val="TableNormal"/>
    <w:rsid w:val="00597EC1"/>
    <w:rPr>
      <w:rFonts w:ascii="Verdana" w:hAnsi="Verdana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13" w:type="dxa"/>
        <w:left w:w="57" w:type="dxa"/>
        <w:bottom w:w="113" w:type="dxa"/>
        <w:right w:w="57" w:type="dxa"/>
      </w:tblCellMar>
    </w:tblPr>
    <w:tcPr>
      <w:shd w:val="clear" w:color="auto" w:fill="auto"/>
    </w:tcPr>
    <w:tblStylePr w:type="firstRow">
      <w:rPr>
        <w:rFonts w:ascii="Calibri" w:hAnsi="Calibri"/>
        <w:b/>
        <w:color w:val="auto"/>
        <w:sz w:val="20"/>
      </w:rPr>
    </w:tblStylePr>
  </w:style>
  <w:style w:type="numbering" w:customStyle="1" w:styleId="NUMERACAO">
    <w:name w:val="NUMERACAO"/>
    <w:rsid w:val="000142CB"/>
    <w:pPr>
      <w:numPr>
        <w:numId w:val="2"/>
      </w:numPr>
    </w:pPr>
  </w:style>
  <w:style w:type="numbering" w:customStyle="1" w:styleId="Alneas">
    <w:name w:val="Alíneas"/>
    <w:basedOn w:val="NoList"/>
    <w:rsid w:val="000F514A"/>
    <w:pPr>
      <w:numPr>
        <w:numId w:val="3"/>
      </w:numPr>
    </w:pPr>
  </w:style>
  <w:style w:type="paragraph" w:styleId="DocumentMap">
    <w:name w:val="Document Map"/>
    <w:basedOn w:val="Normal"/>
    <w:semiHidden/>
    <w:rsid w:val="00E53426"/>
    <w:pPr>
      <w:shd w:val="clear" w:color="auto" w:fill="000080"/>
    </w:pPr>
    <w:rPr>
      <w:rFonts w:ascii="Tahoma" w:hAnsi="Tahoma" w:cs="Tahoma"/>
      <w:szCs w:val="20"/>
    </w:rPr>
  </w:style>
  <w:style w:type="table" w:styleId="TableGrid">
    <w:name w:val="Table Grid"/>
    <w:basedOn w:val="TableNormal"/>
    <w:rsid w:val="00140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1">
    <w:name w:val="_TABELA_1"/>
    <w:basedOn w:val="TableNormal"/>
    <w:rsid w:val="00E52F82"/>
    <w:rPr>
      <w:rFonts w:ascii="Verdana" w:hAnsi="Verdana"/>
    </w:rPr>
    <w:tblPr>
      <w:tblInd w:w="0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113" w:type="dxa"/>
        <w:left w:w="57" w:type="dxa"/>
        <w:bottom w:w="113" w:type="dxa"/>
        <w:right w:w="57" w:type="dxa"/>
      </w:tblCellMar>
    </w:tblPr>
    <w:tcPr>
      <w:shd w:val="clear" w:color="auto" w:fill="E0E0E0"/>
    </w:tcPr>
    <w:tblStylePr w:type="firstRow">
      <w:rPr>
        <w:rFonts w:ascii="Calibri" w:hAnsi="Calibri"/>
        <w:b/>
        <w:color w:val="FFFFFF"/>
        <w:sz w:val="20"/>
      </w:rPr>
      <w:tblPr/>
      <w:tcPr>
        <w:shd w:val="clear" w:color="auto" w:fill="999999"/>
      </w:tcPr>
    </w:tblStylePr>
    <w:tblStylePr w:type="firstCol">
      <w:rPr>
        <w:rFonts w:ascii="Calibri" w:hAnsi="Calibri"/>
        <w:b/>
        <w:color w:val="FFFFFF"/>
        <w:sz w:val="20"/>
      </w:rPr>
      <w:tblPr/>
      <w:tcPr>
        <w:shd w:val="clear" w:color="auto" w:fill="999999"/>
      </w:tcPr>
    </w:tblStylePr>
    <w:tblStylePr w:type="nwCell">
      <w:rPr>
        <w:rFonts w:ascii="Calibri" w:hAnsi="Calibri"/>
        <w:color w:val="FFFFFF"/>
        <w:sz w:val="20"/>
      </w:rPr>
      <w:tblPr/>
      <w:tcPr>
        <w:shd w:val="clear" w:color="auto" w:fill="FFFFFF"/>
      </w:tcPr>
    </w:tblStylePr>
  </w:style>
  <w:style w:type="paragraph" w:customStyle="1" w:styleId="TITULODADISCIPLINA">
    <w:name w:val="__TITULO DA DISCIPLINA"/>
    <w:basedOn w:val="Normal"/>
    <w:semiHidden/>
    <w:rsid w:val="009D23BC"/>
    <w:pPr>
      <w:jc w:val="right"/>
    </w:pPr>
    <w:rPr>
      <w:rFonts w:ascii="Trebuchet MS" w:hAnsi="Trebuchet MS"/>
      <w:b/>
      <w:sz w:val="28"/>
      <w:szCs w:val="28"/>
    </w:rPr>
  </w:style>
  <w:style w:type="paragraph" w:styleId="BalloonText">
    <w:name w:val="Balloon Text"/>
    <w:basedOn w:val="Normal"/>
    <w:semiHidden/>
    <w:rsid w:val="003E1C9A"/>
    <w:rPr>
      <w:rFonts w:ascii="Tahoma" w:hAnsi="Tahoma" w:cs="Tahoma"/>
      <w:sz w:val="16"/>
      <w:szCs w:val="16"/>
    </w:rPr>
  </w:style>
  <w:style w:type="paragraph" w:customStyle="1" w:styleId="SUBTITULO">
    <w:name w:val="__SUBTITULO"/>
    <w:basedOn w:val="Normal"/>
    <w:rsid w:val="00AC4D72"/>
    <w:pPr>
      <w:outlineLvl w:val="1"/>
    </w:pPr>
    <w:rPr>
      <w:b/>
    </w:rPr>
  </w:style>
  <w:style w:type="paragraph" w:customStyle="1" w:styleId="BULLET">
    <w:name w:val="_BULLET_"/>
    <w:basedOn w:val="Normal"/>
    <w:link w:val="BULLETChar"/>
    <w:rsid w:val="009D23BC"/>
    <w:pPr>
      <w:numPr>
        <w:numId w:val="1"/>
      </w:numPr>
      <w:tabs>
        <w:tab w:val="clear" w:pos="720"/>
        <w:tab w:val="num" w:pos="-3240"/>
        <w:tab w:val="left" w:pos="-3060"/>
      </w:tabs>
      <w:ind w:left="360"/>
    </w:pPr>
    <w:rPr>
      <w:szCs w:val="20"/>
    </w:rPr>
  </w:style>
  <w:style w:type="character" w:customStyle="1" w:styleId="BULLETChar">
    <w:name w:val="_BULLET_ Char"/>
    <w:link w:val="BULLET"/>
    <w:rsid w:val="00F1765D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74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resources.escolavirtual.pt/Smartquestions-Resources/resource/data/4e32f4b928b2437e4f005ce1?size=30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resources.escolavirtual.pt/Smartquestions-Resources/resource/data/4e32f4cb28b2437e4f005e1d?size=3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resources.escolavirtual.pt/Smartquestions-Resources/resource/data/4e32f4c828b2437e4f005dff?size=3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resources.escolavirtual.pt/Smartquestions-Resources/resource/data/4e32f4c928b2437e4f005e09?size=300" TargetMode="External"/><Relationship Id="rId4" Type="http://schemas.openxmlformats.org/officeDocument/2006/relationships/settings" Target="settings.xml"/><Relationship Id="rId9" Type="http://schemas.openxmlformats.org/officeDocument/2006/relationships/image" Target="http://resources.escolavirtual.pt/Smartquestions-Resources/resource/data/4e32f4c928b2437e4f005e07?size=300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files1\cms\cms\CE\emanuais_2014\__coordenacao\template_banco_questo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58787-8811-4DA8-927C-F1C9D5E2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template_banco_questoes.dotm</Template>
  <TotalTime>285</TotalTime>
  <Pages>13</Pages>
  <Words>1960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Tema</vt:lpstr>
    </vt:vector>
  </TitlesOfParts>
  <Company>Bloco Gráfico , Lda</Company>
  <LinksUpToDate>false</LinksUpToDate>
  <CharactersWithSpaces>12194</CharactersWithSpaces>
  <SharedDoc>false</SharedDoc>
  <HLinks>
    <vt:vector size="24" baseType="variant">
      <vt:variant>
        <vt:i4>5439499</vt:i4>
      </vt:variant>
      <vt:variant>
        <vt:i4>2422</vt:i4>
      </vt:variant>
      <vt:variant>
        <vt:i4>1025</vt:i4>
      </vt:variant>
      <vt:variant>
        <vt:i4>1</vt:i4>
      </vt:variant>
      <vt:variant>
        <vt:lpwstr>http://lms.escolavirtual.pt/res/skins/texerc/img/checkbox.png</vt:lpwstr>
      </vt:variant>
      <vt:variant>
        <vt:lpwstr/>
      </vt:variant>
      <vt:variant>
        <vt:i4>5439499</vt:i4>
      </vt:variant>
      <vt:variant>
        <vt:i4>2539</vt:i4>
      </vt:variant>
      <vt:variant>
        <vt:i4>1026</vt:i4>
      </vt:variant>
      <vt:variant>
        <vt:i4>1</vt:i4>
      </vt:variant>
      <vt:variant>
        <vt:lpwstr>http://lms.escolavirtual.pt/res/skins/texerc/img/checkbox.png</vt:lpwstr>
      </vt:variant>
      <vt:variant>
        <vt:lpwstr/>
      </vt:variant>
      <vt:variant>
        <vt:i4>5439499</vt:i4>
      </vt:variant>
      <vt:variant>
        <vt:i4>2657</vt:i4>
      </vt:variant>
      <vt:variant>
        <vt:i4>1027</vt:i4>
      </vt:variant>
      <vt:variant>
        <vt:i4>1</vt:i4>
      </vt:variant>
      <vt:variant>
        <vt:lpwstr>http://lms.escolavirtual.pt/res/skins/texerc/img/checkbox.png</vt:lpwstr>
      </vt:variant>
      <vt:variant>
        <vt:lpwstr/>
      </vt:variant>
      <vt:variant>
        <vt:i4>5439499</vt:i4>
      </vt:variant>
      <vt:variant>
        <vt:i4>2774</vt:i4>
      </vt:variant>
      <vt:variant>
        <vt:i4>1028</vt:i4>
      </vt:variant>
      <vt:variant>
        <vt:i4>1</vt:i4>
      </vt:variant>
      <vt:variant>
        <vt:lpwstr>http://lms.escolavirtual.pt/res/skins/texerc/img/checkbox.png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</dc:title>
  <dc:subject/>
  <dc:creator>Pedro Miguel Azevedo</dc:creator>
  <cp:keywords/>
  <cp:lastModifiedBy>Inês Santos</cp:lastModifiedBy>
  <cp:revision>37</cp:revision>
  <cp:lastPrinted>2007-11-23T12:36:00Z</cp:lastPrinted>
  <dcterms:created xsi:type="dcterms:W3CDTF">2014-02-21T11:17:00Z</dcterms:created>
  <dcterms:modified xsi:type="dcterms:W3CDTF">2014-03-03T17:02:00Z</dcterms:modified>
</cp:coreProperties>
</file>