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page" w:tblpX="1527" w:tblpY="-38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3152"/>
        <w:gridCol w:w="3317"/>
        <w:gridCol w:w="2268"/>
        <w:gridCol w:w="2268"/>
        <w:gridCol w:w="657"/>
      </w:tblGrid>
      <w:tr w:rsidR="00065FAB" w:rsidRPr="00DF68B4" w14:paraId="565247A6" w14:textId="77777777" w:rsidTr="00712D96">
        <w:trPr>
          <w:trHeight w:hRule="exact" w:val="397"/>
        </w:trPr>
        <w:tc>
          <w:tcPr>
            <w:tcW w:w="14180" w:type="dxa"/>
            <w:gridSpan w:val="6"/>
            <w:shd w:val="clear" w:color="auto" w:fill="EAF1DD" w:themeFill="accent3" w:themeFillTint="33"/>
            <w:vAlign w:val="center"/>
          </w:tcPr>
          <w:p w14:paraId="72EF02FB" w14:textId="77777777" w:rsidR="00065FAB" w:rsidRPr="00DF68B4" w:rsidRDefault="00065FAB" w:rsidP="00712D96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DF68B4">
              <w:rPr>
                <w:rFonts w:asciiTheme="majorHAnsi" w:hAnsiTheme="majorHAnsi"/>
              </w:rPr>
              <w:t>Tema:</w:t>
            </w:r>
            <w:r>
              <w:rPr>
                <w:rFonts w:asciiTheme="majorHAnsi" w:hAnsiTheme="majorHAnsi"/>
                <w:b/>
              </w:rPr>
              <w:t xml:space="preserve"> Terra em transformação</w:t>
            </w:r>
          </w:p>
        </w:tc>
      </w:tr>
      <w:tr w:rsidR="00065FAB" w:rsidRPr="00DF68B4" w14:paraId="131C4370" w14:textId="77777777" w:rsidTr="00712D96">
        <w:trPr>
          <w:trHeight w:hRule="exact" w:val="397"/>
        </w:trPr>
        <w:tc>
          <w:tcPr>
            <w:tcW w:w="14180" w:type="dxa"/>
            <w:gridSpan w:val="6"/>
            <w:shd w:val="clear" w:color="auto" w:fill="EAF1DD" w:themeFill="accent3" w:themeFillTint="33"/>
            <w:vAlign w:val="center"/>
          </w:tcPr>
          <w:p w14:paraId="2D939DDF" w14:textId="77777777" w:rsidR="00065FAB" w:rsidRPr="00DF68B4" w:rsidRDefault="00065FAB" w:rsidP="00712D96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DF68B4">
              <w:rPr>
                <w:rFonts w:asciiTheme="majorHAnsi" w:hAnsiTheme="majorHAnsi" w:cs="Calibri"/>
                <w:sz w:val="18"/>
                <w:szCs w:val="18"/>
              </w:rPr>
              <w:t>Subtema:</w:t>
            </w:r>
            <w:r w:rsidRPr="00DF68B4">
              <w:rPr>
                <w:rFonts w:asciiTheme="majorHAnsi" w:hAnsiTheme="majorHAnsi" w:cs="Calibri"/>
                <w:b/>
                <w:sz w:val="18"/>
                <w:szCs w:val="18"/>
              </w:rPr>
              <w:t xml:space="preserve"> Dinâmica externa da Terra</w:t>
            </w:r>
          </w:p>
        </w:tc>
      </w:tr>
      <w:tr w:rsidR="00065FAB" w:rsidRPr="00DF68B4" w14:paraId="5ED56D10" w14:textId="77777777" w:rsidTr="00712D96">
        <w:tc>
          <w:tcPr>
            <w:tcW w:w="5670" w:type="dxa"/>
            <w:gridSpan w:val="2"/>
            <w:vAlign w:val="center"/>
          </w:tcPr>
          <w:p w14:paraId="3E53E7D8" w14:textId="77777777" w:rsidR="00065FAB" w:rsidRPr="00DF68B4" w:rsidRDefault="00065FAB" w:rsidP="00712D96">
            <w:pPr>
              <w:tabs>
                <w:tab w:val="left" w:pos="7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="Calibr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sz w:val="18"/>
                <w:szCs w:val="18"/>
              </w:rPr>
              <w:t>Metas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intermédias</w:t>
            </w:r>
          </w:p>
        </w:tc>
        <w:tc>
          <w:tcPr>
            <w:tcW w:w="3317" w:type="dxa"/>
            <w:vAlign w:val="center"/>
          </w:tcPr>
          <w:p w14:paraId="33F2203D" w14:textId="77777777" w:rsidR="00065FAB" w:rsidRPr="00DF68B4" w:rsidRDefault="00065FAB" w:rsidP="00712D96">
            <w:pPr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 w:cs="Calibri"/>
                <w:sz w:val="18"/>
                <w:szCs w:val="18"/>
              </w:rPr>
              <w:t>Conteúdos</w:t>
            </w:r>
          </w:p>
        </w:tc>
        <w:tc>
          <w:tcPr>
            <w:tcW w:w="2268" w:type="dxa"/>
            <w:vAlign w:val="center"/>
          </w:tcPr>
          <w:p w14:paraId="6ACB84AC" w14:textId="77777777" w:rsidR="00065FAB" w:rsidRPr="00DF68B4" w:rsidRDefault="00065FAB" w:rsidP="00712D96">
            <w:pPr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sz w:val="18"/>
                <w:szCs w:val="18"/>
              </w:rPr>
              <w:t>Estratégias</w:t>
            </w:r>
          </w:p>
        </w:tc>
        <w:tc>
          <w:tcPr>
            <w:tcW w:w="2268" w:type="dxa"/>
            <w:vAlign w:val="center"/>
          </w:tcPr>
          <w:p w14:paraId="1CADA363" w14:textId="77777777" w:rsidR="00065FAB" w:rsidRPr="00DF68B4" w:rsidRDefault="00065FAB" w:rsidP="00712D96">
            <w:pPr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sz w:val="18"/>
                <w:szCs w:val="18"/>
              </w:rPr>
              <w:t>Avaliação</w:t>
            </w:r>
          </w:p>
        </w:tc>
        <w:tc>
          <w:tcPr>
            <w:tcW w:w="657" w:type="dxa"/>
          </w:tcPr>
          <w:p w14:paraId="4C61CBD4" w14:textId="77777777" w:rsidR="00065FAB" w:rsidRPr="00DF68B4" w:rsidRDefault="00065FAB" w:rsidP="00712D96">
            <w:pPr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sz w:val="18"/>
                <w:szCs w:val="18"/>
              </w:rPr>
              <w:t>Aulas</w:t>
            </w:r>
          </w:p>
        </w:tc>
      </w:tr>
      <w:tr w:rsidR="00065FAB" w:rsidRPr="00DF68B4" w14:paraId="605ECAD3" w14:textId="77777777" w:rsidTr="00712D96">
        <w:tc>
          <w:tcPr>
            <w:tcW w:w="5670" w:type="dxa"/>
            <w:gridSpan w:val="2"/>
            <w:vAlign w:val="center"/>
          </w:tcPr>
          <w:p w14:paraId="3CC5F1FA" w14:textId="77777777" w:rsidR="00065FAB" w:rsidRPr="00DF68B4" w:rsidRDefault="00065FAB" w:rsidP="00712D96">
            <w:pPr>
              <w:pStyle w:val="ListParagraph"/>
              <w:numPr>
                <w:ilvl w:val="0"/>
                <w:numId w:val="47"/>
              </w:numPr>
              <w:shd w:val="clear" w:color="auto" w:fill="FFFFFF"/>
              <w:tabs>
                <w:tab w:val="left" w:pos="226"/>
              </w:tabs>
              <w:spacing w:line="221" w:lineRule="exact"/>
              <w:ind w:right="120"/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color w:val="000000"/>
                <w:spacing w:val="-1"/>
                <w:w w:val="89"/>
                <w:sz w:val="18"/>
                <w:szCs w:val="18"/>
                <w:lang w:eastAsia="pt-PT"/>
              </w:rPr>
              <w:t xml:space="preserve">0 </w:t>
            </w:r>
            <w:proofErr w:type="gramStart"/>
            <w:r w:rsidRPr="00DF68B4">
              <w:rPr>
                <w:rFonts w:asciiTheme="majorHAnsi" w:hAnsiTheme="majorHAnsi"/>
                <w:color w:val="000000"/>
                <w:spacing w:val="-1"/>
                <w:w w:val="89"/>
                <w:sz w:val="18"/>
                <w:szCs w:val="18"/>
                <w:lang w:eastAsia="pt-PT"/>
              </w:rPr>
              <w:t>aluno</w:t>
            </w:r>
            <w:proofErr w:type="gramEnd"/>
            <w:r w:rsidRPr="00DF68B4">
              <w:rPr>
                <w:rFonts w:asciiTheme="majorHAnsi" w:hAnsiTheme="majorHAnsi"/>
                <w:color w:val="000000"/>
                <w:spacing w:val="-1"/>
                <w:w w:val="89"/>
                <w:sz w:val="18"/>
                <w:szCs w:val="18"/>
                <w:lang w:eastAsia="pt-PT"/>
              </w:rPr>
              <w:t xml:space="preserve"> identifica minerais constituintes de rochas, considerando as suas propriedades físicas e químicas</w:t>
            </w:r>
            <w:r w:rsidRPr="00DF68B4">
              <w:rPr>
                <w:rFonts w:asciiTheme="majorHAnsi" w:hAnsiTheme="majorHAnsi"/>
                <w:color w:val="000000"/>
                <w:w w:val="89"/>
                <w:sz w:val="18"/>
                <w:szCs w:val="18"/>
                <w:lang w:eastAsia="pt-PT"/>
              </w:rPr>
              <w:t>.</w:t>
            </w:r>
          </w:p>
          <w:p w14:paraId="10E0E4A2" w14:textId="77777777" w:rsidR="00065FAB" w:rsidRPr="00DF68B4" w:rsidRDefault="00065FAB" w:rsidP="00712D96">
            <w:pPr>
              <w:pStyle w:val="ListParagraph"/>
              <w:numPr>
                <w:ilvl w:val="0"/>
                <w:numId w:val="47"/>
              </w:numPr>
              <w:shd w:val="clear" w:color="auto" w:fill="FFFFFF"/>
              <w:tabs>
                <w:tab w:val="left" w:pos="226"/>
              </w:tabs>
              <w:spacing w:line="221" w:lineRule="exact"/>
              <w:ind w:right="120"/>
              <w:rPr>
                <w:rFonts w:asciiTheme="majorHAnsi" w:hAnsiTheme="majorHAnsi"/>
                <w:color w:val="000000"/>
                <w:w w:val="89"/>
                <w:sz w:val="18"/>
                <w:szCs w:val="18"/>
                <w:lang w:eastAsia="pt-PT"/>
              </w:rPr>
            </w:pPr>
            <w:r w:rsidRPr="00DF68B4">
              <w:rPr>
                <w:rFonts w:asciiTheme="majorHAnsi" w:hAnsiTheme="majorHAnsi"/>
                <w:color w:val="000000"/>
                <w:spacing w:val="-1"/>
                <w:w w:val="89"/>
                <w:sz w:val="18"/>
                <w:szCs w:val="18"/>
                <w:lang w:eastAsia="pt-PT"/>
              </w:rPr>
              <w:t xml:space="preserve">0 </w:t>
            </w:r>
            <w:proofErr w:type="gramStart"/>
            <w:r w:rsidRPr="00DF68B4">
              <w:rPr>
                <w:rFonts w:asciiTheme="majorHAnsi" w:hAnsiTheme="majorHAnsi"/>
                <w:color w:val="000000"/>
                <w:spacing w:val="-1"/>
                <w:w w:val="89"/>
                <w:sz w:val="18"/>
                <w:szCs w:val="18"/>
                <w:lang w:eastAsia="pt-PT"/>
              </w:rPr>
              <w:t>aluno</w:t>
            </w:r>
            <w:proofErr w:type="gramEnd"/>
            <w:r w:rsidRPr="00DF68B4">
              <w:rPr>
                <w:rFonts w:asciiTheme="majorHAnsi" w:hAnsiTheme="majorHAnsi"/>
                <w:color w:val="000000"/>
                <w:spacing w:val="-1"/>
                <w:w w:val="89"/>
                <w:sz w:val="18"/>
                <w:szCs w:val="18"/>
                <w:lang w:eastAsia="pt-PT"/>
              </w:rPr>
              <w:t xml:space="preserve"> relaciona a génese de rochas magmáticas intrusivas (granito) e extrusivas (basalto) com as suas </w:t>
            </w:r>
            <w:r w:rsidRPr="00DF68B4">
              <w:rPr>
                <w:rFonts w:asciiTheme="majorHAnsi" w:hAnsiTheme="majorHAnsi"/>
                <w:color w:val="000000"/>
                <w:w w:val="89"/>
                <w:sz w:val="18"/>
                <w:szCs w:val="18"/>
                <w:lang w:eastAsia="pt-PT"/>
              </w:rPr>
              <w:t>características texturais e mineralógicas.</w:t>
            </w:r>
          </w:p>
          <w:p w14:paraId="1EAFC20B" w14:textId="5EC7DAF3" w:rsidR="00065FAB" w:rsidRPr="00DF68B4" w:rsidRDefault="00065FAB" w:rsidP="00712D96">
            <w:pPr>
              <w:pStyle w:val="ListParagraph"/>
              <w:numPr>
                <w:ilvl w:val="0"/>
                <w:numId w:val="47"/>
              </w:numPr>
              <w:shd w:val="clear" w:color="auto" w:fill="FFFFFF"/>
              <w:tabs>
                <w:tab w:val="left" w:pos="216"/>
              </w:tabs>
              <w:spacing w:line="216" w:lineRule="exact"/>
              <w:ind w:right="62"/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color w:val="000000"/>
                <w:w w:val="89"/>
                <w:sz w:val="18"/>
                <w:szCs w:val="18"/>
                <w:lang w:eastAsia="pt-PT"/>
              </w:rPr>
              <w:t>0 aluno descreve a sequência de acontecimentos que explicam a formação de sedimentos (areias, argilas) e, a par</w:t>
            </w:r>
            <w:r w:rsidR="005E42F7">
              <w:rPr>
                <w:rFonts w:asciiTheme="majorHAnsi" w:hAnsiTheme="majorHAnsi"/>
                <w:color w:val="000000"/>
                <w:w w:val="89"/>
                <w:sz w:val="18"/>
                <w:szCs w:val="18"/>
                <w:lang w:eastAsia="pt-PT"/>
              </w:rPr>
              <w:t>tir destes, a formação da respe</w:t>
            </w:r>
            <w:bookmarkStart w:id="0" w:name="_GoBack"/>
            <w:bookmarkEnd w:id="0"/>
            <w:r w:rsidRPr="00DF68B4">
              <w:rPr>
                <w:rFonts w:asciiTheme="majorHAnsi" w:hAnsiTheme="majorHAnsi"/>
                <w:color w:val="000000"/>
                <w:w w:val="89"/>
                <w:sz w:val="18"/>
                <w:szCs w:val="18"/>
                <w:lang w:eastAsia="pt-PT"/>
              </w:rPr>
              <w:t xml:space="preserve">tiva rocha sedimentar (arenito, argilito); explica </w:t>
            </w:r>
            <w:r>
              <w:rPr>
                <w:rFonts w:asciiTheme="majorHAnsi" w:hAnsiTheme="majorHAnsi"/>
                <w:color w:val="000000"/>
                <w:w w:val="89"/>
                <w:sz w:val="18"/>
                <w:szCs w:val="18"/>
                <w:lang w:eastAsia="pt-PT"/>
              </w:rPr>
              <w:t>fatores</w:t>
            </w:r>
            <w:r w:rsidRPr="00DF68B4">
              <w:rPr>
                <w:rFonts w:asciiTheme="majorHAnsi" w:hAnsiTheme="majorHAnsi"/>
                <w:color w:val="000000"/>
                <w:w w:val="89"/>
                <w:sz w:val="18"/>
                <w:szCs w:val="18"/>
                <w:lang w:eastAsia="pt-PT"/>
              </w:rPr>
              <w:t xml:space="preserve"> que determinam o tamanho/grau de arredondamento e a deposição dos sedimentos (exemplos: características do sedimento, características do agente de transporte).</w:t>
            </w:r>
          </w:p>
          <w:p w14:paraId="57B3D365" w14:textId="77777777" w:rsidR="00065FAB" w:rsidRPr="00DF68B4" w:rsidRDefault="00065FAB" w:rsidP="00712D96">
            <w:pPr>
              <w:pStyle w:val="ListParagraph"/>
              <w:numPr>
                <w:ilvl w:val="0"/>
                <w:numId w:val="47"/>
              </w:numPr>
              <w:shd w:val="clear" w:color="auto" w:fill="FFFFFF"/>
              <w:tabs>
                <w:tab w:val="left" w:pos="216"/>
              </w:tabs>
              <w:spacing w:line="216" w:lineRule="exact"/>
              <w:ind w:right="62"/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color w:val="000000"/>
                <w:w w:val="89"/>
                <w:sz w:val="18"/>
                <w:szCs w:val="18"/>
                <w:lang w:eastAsia="pt-PT"/>
              </w:rPr>
              <w:t xml:space="preserve">0 </w:t>
            </w:r>
            <w:proofErr w:type="gramStart"/>
            <w:r w:rsidRPr="00DF68B4">
              <w:rPr>
                <w:rFonts w:asciiTheme="majorHAnsi" w:hAnsiTheme="majorHAnsi"/>
                <w:color w:val="000000"/>
                <w:w w:val="89"/>
                <w:sz w:val="18"/>
                <w:szCs w:val="18"/>
                <w:lang w:eastAsia="pt-PT"/>
              </w:rPr>
              <w:t>aluno</w:t>
            </w:r>
            <w:proofErr w:type="gramEnd"/>
            <w:r w:rsidRPr="00DF68B4">
              <w:rPr>
                <w:rFonts w:asciiTheme="majorHAnsi" w:hAnsiTheme="majorHAnsi"/>
                <w:color w:val="000000"/>
                <w:w w:val="89"/>
                <w:sz w:val="18"/>
                <w:szCs w:val="18"/>
                <w:lang w:eastAsia="pt-PT"/>
              </w:rPr>
              <w:t xml:space="preserve"> associa os diferentes tipos de rochas sedimentares (detríticas, químicas e biogénicas) à sua génese, sabendo que se formam à superfície da Terra e que se dispõem, geralmente, e m estratos onde se podem encontrar fósseis que nos "revelam" a história da evolução da vida, contribuindo para a história da Terra. </w:t>
            </w:r>
          </w:p>
          <w:p w14:paraId="28C1BAC3" w14:textId="77777777" w:rsidR="00065FAB" w:rsidRPr="00DF68B4" w:rsidRDefault="00065FAB" w:rsidP="00712D96">
            <w:pPr>
              <w:pStyle w:val="ListParagraph"/>
              <w:numPr>
                <w:ilvl w:val="0"/>
                <w:numId w:val="47"/>
              </w:numPr>
              <w:shd w:val="clear" w:color="auto" w:fill="FFFFFF"/>
              <w:tabs>
                <w:tab w:val="left" w:pos="216"/>
              </w:tabs>
              <w:spacing w:line="216" w:lineRule="exact"/>
              <w:ind w:right="62"/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color w:val="000000"/>
                <w:w w:val="89"/>
                <w:sz w:val="18"/>
                <w:szCs w:val="18"/>
                <w:lang w:eastAsia="pt-PT"/>
              </w:rPr>
              <w:t xml:space="preserve">0 </w:t>
            </w:r>
            <w:proofErr w:type="gramStart"/>
            <w:r w:rsidRPr="00DF68B4">
              <w:rPr>
                <w:rFonts w:asciiTheme="majorHAnsi" w:hAnsiTheme="majorHAnsi"/>
                <w:color w:val="000000"/>
                <w:w w:val="89"/>
                <w:sz w:val="18"/>
                <w:szCs w:val="18"/>
                <w:lang w:eastAsia="pt-PT"/>
              </w:rPr>
              <w:t>aluno</w:t>
            </w:r>
            <w:proofErr w:type="gramEnd"/>
            <w:r w:rsidRPr="00DF68B4">
              <w:rPr>
                <w:rFonts w:asciiTheme="majorHAnsi" w:hAnsiTheme="majorHAnsi"/>
                <w:color w:val="000000"/>
                <w:w w:val="89"/>
                <w:sz w:val="18"/>
                <w:szCs w:val="18"/>
                <w:lang w:eastAsia="pt-PT"/>
              </w:rPr>
              <w:t xml:space="preserve"> relaciona as características texturais de uma rocha metamórfica à preexistente e aos </w:t>
            </w:r>
            <w:r>
              <w:rPr>
                <w:rFonts w:asciiTheme="majorHAnsi" w:hAnsiTheme="majorHAnsi"/>
                <w:color w:val="000000"/>
                <w:w w:val="89"/>
                <w:sz w:val="18"/>
                <w:szCs w:val="18"/>
                <w:lang w:eastAsia="pt-PT"/>
              </w:rPr>
              <w:t>fatores</w:t>
            </w:r>
            <w:r w:rsidRPr="00DF68B4">
              <w:rPr>
                <w:rFonts w:asciiTheme="majorHAnsi" w:hAnsiTheme="majorHAnsi"/>
                <w:color w:val="000000"/>
                <w:w w:val="89"/>
                <w:sz w:val="18"/>
                <w:szCs w:val="18"/>
                <w:lang w:eastAsia="pt-PT"/>
              </w:rPr>
              <w:t xml:space="preserve"> de metamorfismo responsáveis pela sua formação.</w:t>
            </w:r>
          </w:p>
          <w:p w14:paraId="2B2681FD" w14:textId="77777777" w:rsidR="00065FAB" w:rsidRPr="00DF68B4" w:rsidRDefault="00065FAB" w:rsidP="00712D96">
            <w:pPr>
              <w:pStyle w:val="ListParagraph"/>
              <w:numPr>
                <w:ilvl w:val="0"/>
                <w:numId w:val="47"/>
              </w:numPr>
              <w:shd w:val="clear" w:color="auto" w:fill="FFFFFF"/>
              <w:tabs>
                <w:tab w:val="left" w:pos="216"/>
              </w:tabs>
              <w:spacing w:line="221" w:lineRule="exact"/>
              <w:ind w:right="62"/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color w:val="000000"/>
                <w:w w:val="89"/>
                <w:sz w:val="18"/>
                <w:szCs w:val="18"/>
                <w:lang w:eastAsia="pt-PT"/>
              </w:rPr>
              <w:t xml:space="preserve">0 </w:t>
            </w:r>
            <w:proofErr w:type="gramStart"/>
            <w:r w:rsidRPr="00DF68B4">
              <w:rPr>
                <w:rFonts w:asciiTheme="majorHAnsi" w:hAnsiTheme="majorHAnsi"/>
                <w:color w:val="000000"/>
                <w:w w:val="89"/>
                <w:sz w:val="18"/>
                <w:szCs w:val="18"/>
                <w:lang w:eastAsia="pt-PT"/>
              </w:rPr>
              <w:t>aluno</w:t>
            </w:r>
            <w:proofErr w:type="gramEnd"/>
            <w:r w:rsidRPr="00DF68B4">
              <w:rPr>
                <w:rFonts w:asciiTheme="majorHAnsi" w:hAnsiTheme="majorHAnsi"/>
                <w:color w:val="000000"/>
                <w:w w:val="89"/>
                <w:sz w:val="18"/>
                <w:szCs w:val="18"/>
                <w:lang w:eastAsia="pt-PT"/>
              </w:rPr>
              <w:t xml:space="preserve"> identifica rochas em amostras de mão, com base na textura, identificação dos minerais constituintes e na reação entre ácidos e cada um dos minerais.</w:t>
            </w:r>
          </w:p>
          <w:p w14:paraId="7F5594C2" w14:textId="77777777" w:rsidR="00065FAB" w:rsidRPr="00DF68B4" w:rsidRDefault="00065FAB" w:rsidP="00712D96">
            <w:pPr>
              <w:pStyle w:val="ListParagraph"/>
              <w:numPr>
                <w:ilvl w:val="0"/>
                <w:numId w:val="47"/>
              </w:numPr>
              <w:shd w:val="clear" w:color="auto" w:fill="FFFFFF"/>
              <w:tabs>
                <w:tab w:val="left" w:pos="216"/>
              </w:tabs>
              <w:spacing w:line="216" w:lineRule="exact"/>
              <w:ind w:right="62"/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color w:val="000000"/>
                <w:w w:val="89"/>
                <w:sz w:val="18"/>
                <w:szCs w:val="18"/>
                <w:lang w:eastAsia="pt-PT"/>
              </w:rPr>
              <w:t xml:space="preserve">0 </w:t>
            </w:r>
            <w:proofErr w:type="gramStart"/>
            <w:r w:rsidRPr="00DF68B4">
              <w:rPr>
                <w:rFonts w:asciiTheme="majorHAnsi" w:hAnsiTheme="majorHAnsi"/>
                <w:color w:val="000000"/>
                <w:w w:val="89"/>
                <w:sz w:val="18"/>
                <w:szCs w:val="18"/>
                <w:lang w:eastAsia="pt-PT"/>
              </w:rPr>
              <w:t>aluno</w:t>
            </w:r>
            <w:proofErr w:type="gramEnd"/>
            <w:r w:rsidRPr="00DF68B4">
              <w:rPr>
                <w:rFonts w:asciiTheme="majorHAnsi" w:hAnsiTheme="majorHAnsi"/>
                <w:color w:val="000000"/>
                <w:w w:val="89"/>
                <w:sz w:val="18"/>
                <w:szCs w:val="18"/>
                <w:lang w:eastAsia="pt-PT"/>
              </w:rPr>
              <w:t xml:space="preserve"> revela pensamento científico, prevendo, planificando, executando atividades práticas de simulação de processos característicos de ambientes magmáticos e de ambientes sedimentares.</w:t>
            </w:r>
          </w:p>
          <w:p w14:paraId="1138CC1E" w14:textId="77777777" w:rsidR="00065FAB" w:rsidRPr="00DF68B4" w:rsidRDefault="00065FAB" w:rsidP="00712D96">
            <w:pPr>
              <w:pStyle w:val="ListParagraph"/>
              <w:numPr>
                <w:ilvl w:val="0"/>
                <w:numId w:val="47"/>
              </w:numPr>
              <w:shd w:val="clear" w:color="auto" w:fill="FFFFFF"/>
              <w:tabs>
                <w:tab w:val="left" w:pos="216"/>
              </w:tabs>
              <w:spacing w:line="221" w:lineRule="exact"/>
              <w:ind w:right="62"/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color w:val="000000"/>
                <w:w w:val="89"/>
                <w:sz w:val="18"/>
                <w:szCs w:val="18"/>
                <w:lang w:eastAsia="pt-PT"/>
              </w:rPr>
              <w:t xml:space="preserve">0 </w:t>
            </w:r>
            <w:proofErr w:type="gramStart"/>
            <w:r w:rsidRPr="00DF68B4">
              <w:rPr>
                <w:rFonts w:asciiTheme="majorHAnsi" w:hAnsiTheme="majorHAnsi"/>
                <w:color w:val="000000"/>
                <w:w w:val="89"/>
                <w:sz w:val="18"/>
                <w:szCs w:val="18"/>
                <w:lang w:eastAsia="pt-PT"/>
              </w:rPr>
              <w:t>aluno</w:t>
            </w:r>
            <w:proofErr w:type="gramEnd"/>
            <w:r w:rsidRPr="00DF68B4">
              <w:rPr>
                <w:rFonts w:asciiTheme="majorHAnsi" w:hAnsiTheme="majorHAnsi"/>
                <w:color w:val="000000"/>
                <w:w w:val="89"/>
                <w:sz w:val="18"/>
                <w:szCs w:val="18"/>
                <w:lang w:eastAsia="pt-PT"/>
              </w:rPr>
              <w:t xml:space="preserve"> relaciona as rochas sedimentares, magmáticas e metamórficas quanto aos processos que as transformam e constrói o ciclo das rochas.</w:t>
            </w:r>
          </w:p>
          <w:p w14:paraId="4AFB5544" w14:textId="77777777" w:rsidR="00065FAB" w:rsidRPr="00DF68B4" w:rsidRDefault="00065FAB" w:rsidP="00712D96">
            <w:pPr>
              <w:pStyle w:val="ListParagraph"/>
              <w:numPr>
                <w:ilvl w:val="0"/>
                <w:numId w:val="47"/>
              </w:numPr>
              <w:shd w:val="clear" w:color="auto" w:fill="FFFFFF"/>
              <w:tabs>
                <w:tab w:val="left" w:pos="226"/>
              </w:tabs>
              <w:spacing w:line="221" w:lineRule="exact"/>
              <w:ind w:right="120"/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color w:val="000000"/>
                <w:w w:val="89"/>
                <w:sz w:val="18"/>
                <w:szCs w:val="18"/>
                <w:lang w:eastAsia="pt-PT"/>
              </w:rPr>
              <w:t xml:space="preserve">0 </w:t>
            </w:r>
            <w:proofErr w:type="gramStart"/>
            <w:r w:rsidRPr="00DF68B4">
              <w:rPr>
                <w:rFonts w:asciiTheme="majorHAnsi" w:hAnsiTheme="majorHAnsi"/>
                <w:color w:val="000000"/>
                <w:w w:val="89"/>
                <w:sz w:val="18"/>
                <w:szCs w:val="18"/>
                <w:lang w:eastAsia="pt-PT"/>
              </w:rPr>
              <w:t>aluno</w:t>
            </w:r>
            <w:proofErr w:type="gramEnd"/>
            <w:r w:rsidRPr="00DF68B4">
              <w:rPr>
                <w:rFonts w:asciiTheme="majorHAnsi" w:hAnsiTheme="majorHAnsi"/>
                <w:color w:val="000000"/>
                <w:w w:val="89"/>
                <w:sz w:val="18"/>
                <w:szCs w:val="18"/>
                <w:lang w:eastAsia="pt-PT"/>
              </w:rPr>
              <w:t xml:space="preserve"> associa as diferentes paisagens geológicas ao tipo de rocha predominante na região e aos diversos processos geológicos que lhe deram origem; reconhece a utilização/aplicação, a nível regional e nacional, dos diferentes tipos de rochas.</w:t>
            </w:r>
          </w:p>
        </w:tc>
        <w:tc>
          <w:tcPr>
            <w:tcW w:w="3317" w:type="dxa"/>
            <w:vAlign w:val="center"/>
          </w:tcPr>
          <w:p w14:paraId="2702FEA7" w14:textId="77777777" w:rsidR="00065FAB" w:rsidRPr="00DF68B4" w:rsidRDefault="00065FAB" w:rsidP="00712D96">
            <w:pPr>
              <w:pStyle w:val="ListParagraph"/>
              <w:spacing w:line="120" w:lineRule="auto"/>
              <w:ind w:left="170"/>
              <w:rPr>
                <w:rFonts w:asciiTheme="majorHAnsi" w:hAnsiTheme="majorHAnsi" w:cs="Calibri"/>
                <w:sz w:val="18"/>
                <w:szCs w:val="18"/>
              </w:rPr>
            </w:pPr>
          </w:p>
          <w:p w14:paraId="38F00431" w14:textId="77777777" w:rsidR="00065FAB" w:rsidRPr="00DF68B4" w:rsidRDefault="00065FAB" w:rsidP="00712D96">
            <w:pPr>
              <w:numPr>
                <w:ilvl w:val="0"/>
                <w:numId w:val="6"/>
              </w:numPr>
              <w:tabs>
                <w:tab w:val="clear" w:pos="720"/>
                <w:tab w:val="left" w:pos="400"/>
              </w:tabs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DF68B4">
              <w:rPr>
                <w:rFonts w:asciiTheme="majorHAnsi" w:hAnsiTheme="majorHAnsi" w:cs="Calibri"/>
                <w:b/>
                <w:sz w:val="18"/>
                <w:szCs w:val="18"/>
              </w:rPr>
              <w:t>Rochas, testemunhos da atividade da Terra.</w:t>
            </w:r>
          </w:p>
          <w:p w14:paraId="6ADD9621" w14:textId="77777777" w:rsidR="00065FAB" w:rsidRPr="00DF68B4" w:rsidRDefault="00065FAB" w:rsidP="00712D96">
            <w:pPr>
              <w:numPr>
                <w:ilvl w:val="0"/>
                <w:numId w:val="6"/>
              </w:numPr>
              <w:tabs>
                <w:tab w:val="clear" w:pos="720"/>
                <w:tab w:val="left" w:pos="400"/>
              </w:tabs>
              <w:overflowPunct w:val="0"/>
              <w:autoSpaceDE w:val="0"/>
              <w:autoSpaceDN w:val="0"/>
              <w:adjustRightInd w:val="0"/>
              <w:spacing w:line="120" w:lineRule="auto"/>
              <w:ind w:left="0" w:hanging="357"/>
              <w:textAlignment w:val="baseline"/>
              <w:rPr>
                <w:rFonts w:asciiTheme="majorHAnsi" w:hAnsiTheme="majorHAnsi" w:cs="Calibri"/>
                <w:b/>
                <w:sz w:val="18"/>
                <w:szCs w:val="18"/>
              </w:rPr>
            </w:pPr>
          </w:p>
          <w:p w14:paraId="51D55105" w14:textId="77777777" w:rsidR="00065FAB" w:rsidRPr="00DF68B4" w:rsidRDefault="00065FAB" w:rsidP="00712D96">
            <w:pPr>
              <w:numPr>
                <w:ilvl w:val="0"/>
                <w:numId w:val="13"/>
              </w:numPr>
              <w:tabs>
                <w:tab w:val="left" w:pos="4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="Calibri"/>
                <w:sz w:val="18"/>
                <w:szCs w:val="18"/>
              </w:rPr>
            </w:pPr>
            <w:r w:rsidRPr="00DF68B4">
              <w:rPr>
                <w:rFonts w:asciiTheme="majorHAnsi" w:hAnsiTheme="majorHAnsi" w:cs="Calibri"/>
                <w:sz w:val="18"/>
                <w:szCs w:val="18"/>
              </w:rPr>
              <w:t>Memória da Terra.</w:t>
            </w:r>
          </w:p>
          <w:p w14:paraId="7F920F58" w14:textId="77777777" w:rsidR="00065FAB" w:rsidRPr="00DF68B4" w:rsidRDefault="00065FAB" w:rsidP="00712D96">
            <w:pPr>
              <w:numPr>
                <w:ilvl w:val="0"/>
                <w:numId w:val="13"/>
              </w:numPr>
              <w:tabs>
                <w:tab w:val="left" w:pos="4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="Calibri"/>
                <w:sz w:val="18"/>
                <w:szCs w:val="18"/>
              </w:rPr>
            </w:pPr>
            <w:r w:rsidRPr="00DF68B4">
              <w:rPr>
                <w:rFonts w:asciiTheme="majorHAnsi" w:hAnsiTheme="majorHAnsi" w:cs="Calibri"/>
                <w:sz w:val="18"/>
                <w:szCs w:val="18"/>
              </w:rPr>
              <w:t>Tipos de rochas.</w:t>
            </w:r>
          </w:p>
          <w:p w14:paraId="21639DB4" w14:textId="77777777" w:rsidR="00065FAB" w:rsidRPr="00DF68B4" w:rsidRDefault="00065FAB" w:rsidP="00712D96">
            <w:pPr>
              <w:numPr>
                <w:ilvl w:val="0"/>
                <w:numId w:val="13"/>
              </w:numPr>
              <w:tabs>
                <w:tab w:val="left" w:pos="4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="Calibri"/>
                <w:sz w:val="18"/>
                <w:szCs w:val="18"/>
              </w:rPr>
            </w:pPr>
            <w:r w:rsidRPr="00DF68B4">
              <w:rPr>
                <w:rFonts w:asciiTheme="majorHAnsi" w:hAnsiTheme="majorHAnsi" w:cs="Calibri"/>
                <w:sz w:val="18"/>
                <w:szCs w:val="18"/>
              </w:rPr>
              <w:t>Constituintes das rochas – os minerais.</w:t>
            </w:r>
          </w:p>
          <w:p w14:paraId="05A5CA40" w14:textId="77777777" w:rsidR="00065FAB" w:rsidRPr="00DF68B4" w:rsidRDefault="00065FAB" w:rsidP="00712D96">
            <w:pPr>
              <w:numPr>
                <w:ilvl w:val="0"/>
                <w:numId w:val="13"/>
              </w:numPr>
              <w:tabs>
                <w:tab w:val="left" w:pos="4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="Calibri"/>
                <w:sz w:val="18"/>
                <w:szCs w:val="18"/>
              </w:rPr>
            </w:pPr>
            <w:r w:rsidRPr="00DF68B4">
              <w:rPr>
                <w:rFonts w:asciiTheme="majorHAnsi" w:hAnsiTheme="majorHAnsi" w:cs="Calibri"/>
                <w:sz w:val="18"/>
                <w:szCs w:val="18"/>
              </w:rPr>
              <w:t>Identificação de minerais.</w:t>
            </w:r>
          </w:p>
          <w:p w14:paraId="444CB425" w14:textId="77777777" w:rsidR="00065FAB" w:rsidRPr="00DF68B4" w:rsidRDefault="00065FAB" w:rsidP="00712D96">
            <w:pPr>
              <w:numPr>
                <w:ilvl w:val="0"/>
                <w:numId w:val="6"/>
              </w:numPr>
              <w:tabs>
                <w:tab w:val="clear" w:pos="720"/>
                <w:tab w:val="left" w:pos="400"/>
              </w:tabs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asciiTheme="majorHAnsi" w:hAnsiTheme="majorHAnsi" w:cs="Calibri"/>
                <w:sz w:val="18"/>
                <w:szCs w:val="18"/>
              </w:rPr>
            </w:pPr>
          </w:p>
          <w:p w14:paraId="4DA7C070" w14:textId="77777777" w:rsidR="00065FAB" w:rsidRPr="00DF68B4" w:rsidRDefault="00065FAB" w:rsidP="00712D96">
            <w:pPr>
              <w:numPr>
                <w:ilvl w:val="0"/>
                <w:numId w:val="6"/>
              </w:numPr>
              <w:tabs>
                <w:tab w:val="clear" w:pos="720"/>
                <w:tab w:val="left" w:pos="400"/>
              </w:tabs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DF68B4">
              <w:rPr>
                <w:rFonts w:asciiTheme="majorHAnsi" w:hAnsiTheme="majorHAnsi" w:cs="Calibri"/>
                <w:b/>
                <w:sz w:val="18"/>
                <w:szCs w:val="18"/>
              </w:rPr>
              <w:t>Rochas magmáticas, sedimentares e metamórficas: génese e constituição; ciclo das rochas.</w:t>
            </w:r>
          </w:p>
          <w:p w14:paraId="378E7017" w14:textId="77777777" w:rsidR="00065FAB" w:rsidRPr="00DF68B4" w:rsidRDefault="00065FAB" w:rsidP="00712D96">
            <w:pPr>
              <w:numPr>
                <w:ilvl w:val="0"/>
                <w:numId w:val="6"/>
              </w:numPr>
              <w:tabs>
                <w:tab w:val="clear" w:pos="720"/>
                <w:tab w:val="left" w:pos="400"/>
              </w:tabs>
              <w:overflowPunct w:val="0"/>
              <w:autoSpaceDE w:val="0"/>
              <w:autoSpaceDN w:val="0"/>
              <w:adjustRightInd w:val="0"/>
              <w:spacing w:line="120" w:lineRule="auto"/>
              <w:ind w:left="0" w:hanging="357"/>
              <w:textAlignment w:val="baseline"/>
              <w:rPr>
                <w:rFonts w:asciiTheme="majorHAnsi" w:hAnsiTheme="majorHAnsi" w:cs="Calibri"/>
                <w:b/>
                <w:sz w:val="18"/>
                <w:szCs w:val="18"/>
              </w:rPr>
            </w:pPr>
          </w:p>
          <w:p w14:paraId="6E6EEF4E" w14:textId="77777777" w:rsidR="00065FAB" w:rsidRPr="00DF68B4" w:rsidRDefault="00065FAB" w:rsidP="00712D96">
            <w:pPr>
              <w:numPr>
                <w:ilvl w:val="0"/>
                <w:numId w:val="16"/>
              </w:numPr>
              <w:tabs>
                <w:tab w:val="left" w:pos="4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="Calibri"/>
                <w:sz w:val="18"/>
                <w:szCs w:val="18"/>
              </w:rPr>
            </w:pPr>
            <w:r w:rsidRPr="00DF68B4">
              <w:rPr>
                <w:rFonts w:asciiTheme="majorHAnsi" w:hAnsiTheme="majorHAnsi" w:cs="Calibri"/>
                <w:sz w:val="18"/>
                <w:szCs w:val="18"/>
              </w:rPr>
              <w:t>Rochas magmáticas – génese e constituição.</w:t>
            </w:r>
          </w:p>
          <w:p w14:paraId="30DF7215" w14:textId="77777777" w:rsidR="00065FAB" w:rsidRPr="00DF68B4" w:rsidRDefault="00065FAB" w:rsidP="00712D96">
            <w:pPr>
              <w:numPr>
                <w:ilvl w:val="0"/>
                <w:numId w:val="16"/>
              </w:numPr>
              <w:tabs>
                <w:tab w:val="left" w:pos="4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="Calibri"/>
                <w:sz w:val="18"/>
                <w:szCs w:val="18"/>
              </w:rPr>
            </w:pPr>
            <w:r w:rsidRPr="00DF68B4">
              <w:rPr>
                <w:rFonts w:asciiTheme="majorHAnsi" w:hAnsiTheme="majorHAnsi" w:cs="Calibri"/>
                <w:sz w:val="18"/>
                <w:szCs w:val="18"/>
              </w:rPr>
              <w:t>Identificação das rochas magmáticas.</w:t>
            </w:r>
          </w:p>
          <w:p w14:paraId="07285517" w14:textId="77777777" w:rsidR="00065FAB" w:rsidRPr="00DF68B4" w:rsidRDefault="00065FAB" w:rsidP="00712D96">
            <w:pPr>
              <w:numPr>
                <w:ilvl w:val="0"/>
                <w:numId w:val="16"/>
              </w:numPr>
              <w:tabs>
                <w:tab w:val="left" w:pos="4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="Calibri"/>
                <w:sz w:val="18"/>
                <w:szCs w:val="18"/>
              </w:rPr>
            </w:pPr>
            <w:r w:rsidRPr="00DF68B4">
              <w:rPr>
                <w:rFonts w:asciiTheme="majorHAnsi" w:hAnsiTheme="majorHAnsi" w:cs="Calibri"/>
                <w:sz w:val="18"/>
                <w:szCs w:val="18"/>
              </w:rPr>
              <w:t>Rochas sedimentares – génese e constituição.</w:t>
            </w:r>
          </w:p>
          <w:p w14:paraId="31551572" w14:textId="77777777" w:rsidR="00065FAB" w:rsidRPr="00DF68B4" w:rsidRDefault="00065FAB" w:rsidP="00712D96">
            <w:pPr>
              <w:numPr>
                <w:ilvl w:val="0"/>
                <w:numId w:val="16"/>
              </w:numPr>
              <w:tabs>
                <w:tab w:val="left" w:pos="4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="Calibri"/>
                <w:sz w:val="18"/>
                <w:szCs w:val="18"/>
              </w:rPr>
            </w:pPr>
            <w:r w:rsidRPr="00DF68B4">
              <w:rPr>
                <w:rFonts w:asciiTheme="majorHAnsi" w:hAnsiTheme="majorHAnsi" w:cs="Calibri"/>
                <w:sz w:val="18"/>
                <w:szCs w:val="18"/>
              </w:rPr>
              <w:t>Identificação das rochas sedimentares.</w:t>
            </w:r>
          </w:p>
          <w:p w14:paraId="282471D5" w14:textId="77777777" w:rsidR="00065FAB" w:rsidRPr="00DF68B4" w:rsidRDefault="00065FAB" w:rsidP="00712D96">
            <w:pPr>
              <w:numPr>
                <w:ilvl w:val="0"/>
                <w:numId w:val="16"/>
              </w:numPr>
              <w:tabs>
                <w:tab w:val="left" w:pos="4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="Calibri"/>
                <w:sz w:val="18"/>
                <w:szCs w:val="18"/>
              </w:rPr>
            </w:pPr>
            <w:r w:rsidRPr="00DF68B4">
              <w:rPr>
                <w:rFonts w:asciiTheme="majorHAnsi" w:hAnsiTheme="majorHAnsi" w:cs="Calibri"/>
                <w:sz w:val="18"/>
                <w:szCs w:val="18"/>
              </w:rPr>
              <w:t>Rochas metamórficas – génese e constituição.</w:t>
            </w:r>
          </w:p>
          <w:p w14:paraId="192FD3CB" w14:textId="77777777" w:rsidR="00065FAB" w:rsidRPr="00DF68B4" w:rsidRDefault="00065FAB" w:rsidP="00712D96">
            <w:pPr>
              <w:numPr>
                <w:ilvl w:val="0"/>
                <w:numId w:val="16"/>
              </w:numPr>
              <w:tabs>
                <w:tab w:val="left" w:pos="4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="Calibri"/>
                <w:sz w:val="18"/>
                <w:szCs w:val="18"/>
              </w:rPr>
            </w:pPr>
            <w:r w:rsidRPr="00DF68B4">
              <w:rPr>
                <w:rFonts w:asciiTheme="majorHAnsi" w:hAnsiTheme="majorHAnsi" w:cs="Calibri"/>
                <w:sz w:val="18"/>
                <w:szCs w:val="18"/>
              </w:rPr>
              <w:t>Identificação de rochas metamórficas.</w:t>
            </w:r>
          </w:p>
          <w:p w14:paraId="5ADCDD4C" w14:textId="77777777" w:rsidR="00065FAB" w:rsidRPr="00DF68B4" w:rsidRDefault="00065FAB" w:rsidP="00712D96">
            <w:pPr>
              <w:numPr>
                <w:ilvl w:val="0"/>
                <w:numId w:val="16"/>
              </w:numPr>
              <w:tabs>
                <w:tab w:val="left" w:pos="4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="Calibri"/>
                <w:sz w:val="18"/>
                <w:szCs w:val="18"/>
              </w:rPr>
            </w:pPr>
            <w:r w:rsidRPr="00DF68B4">
              <w:rPr>
                <w:rFonts w:asciiTheme="majorHAnsi" w:hAnsiTheme="majorHAnsi" w:cs="Calibri"/>
                <w:sz w:val="18"/>
                <w:szCs w:val="18"/>
              </w:rPr>
              <w:t>Ciclo das rochas.</w:t>
            </w:r>
          </w:p>
          <w:p w14:paraId="6622A28B" w14:textId="77777777" w:rsidR="00065FAB" w:rsidRPr="00DF68B4" w:rsidRDefault="00065FAB" w:rsidP="00712D96">
            <w:pPr>
              <w:numPr>
                <w:ilvl w:val="0"/>
                <w:numId w:val="6"/>
              </w:numPr>
              <w:tabs>
                <w:tab w:val="clear" w:pos="720"/>
                <w:tab w:val="left" w:pos="400"/>
              </w:tabs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asciiTheme="majorHAnsi" w:hAnsiTheme="majorHAnsi" w:cs="Calibri"/>
                <w:sz w:val="18"/>
                <w:szCs w:val="18"/>
              </w:rPr>
            </w:pPr>
          </w:p>
          <w:p w14:paraId="59C2AAF3" w14:textId="77777777" w:rsidR="00065FAB" w:rsidRPr="00DF68B4" w:rsidRDefault="00065FAB" w:rsidP="00712D96">
            <w:pPr>
              <w:numPr>
                <w:ilvl w:val="0"/>
                <w:numId w:val="6"/>
              </w:numPr>
              <w:tabs>
                <w:tab w:val="clear" w:pos="720"/>
                <w:tab w:val="left" w:pos="400"/>
              </w:tabs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DF68B4">
              <w:rPr>
                <w:rFonts w:asciiTheme="majorHAnsi" w:hAnsiTheme="majorHAnsi" w:cs="Calibri"/>
                <w:b/>
                <w:sz w:val="18"/>
                <w:szCs w:val="18"/>
              </w:rPr>
              <w:t>Paisagens geológicas.</w:t>
            </w:r>
          </w:p>
          <w:p w14:paraId="1C25212B" w14:textId="77777777" w:rsidR="00065FAB" w:rsidRPr="00DF68B4" w:rsidRDefault="00065FAB" w:rsidP="00712D96">
            <w:pPr>
              <w:numPr>
                <w:ilvl w:val="0"/>
                <w:numId w:val="6"/>
              </w:numPr>
              <w:tabs>
                <w:tab w:val="clear" w:pos="720"/>
                <w:tab w:val="left" w:pos="400"/>
              </w:tabs>
              <w:overflowPunct w:val="0"/>
              <w:autoSpaceDE w:val="0"/>
              <w:autoSpaceDN w:val="0"/>
              <w:adjustRightInd w:val="0"/>
              <w:spacing w:line="120" w:lineRule="auto"/>
              <w:ind w:left="0" w:hanging="357"/>
              <w:textAlignment w:val="baseline"/>
              <w:rPr>
                <w:rFonts w:asciiTheme="majorHAnsi" w:hAnsiTheme="majorHAnsi" w:cs="Calibri"/>
                <w:b/>
                <w:sz w:val="18"/>
                <w:szCs w:val="18"/>
              </w:rPr>
            </w:pPr>
          </w:p>
          <w:p w14:paraId="57762FE2" w14:textId="77777777" w:rsidR="00065FAB" w:rsidRPr="00DF68B4" w:rsidRDefault="00065FAB" w:rsidP="00712D96">
            <w:pPr>
              <w:numPr>
                <w:ilvl w:val="0"/>
                <w:numId w:val="17"/>
              </w:numPr>
              <w:tabs>
                <w:tab w:val="left" w:pos="4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="Calibri"/>
                <w:sz w:val="18"/>
                <w:szCs w:val="18"/>
              </w:rPr>
            </w:pPr>
            <w:r w:rsidRPr="00DF68B4">
              <w:rPr>
                <w:rFonts w:asciiTheme="majorHAnsi" w:hAnsiTheme="majorHAnsi" w:cs="Calibri"/>
                <w:sz w:val="18"/>
                <w:szCs w:val="18"/>
              </w:rPr>
              <w:t>Grandes modeladores da paisagem.</w:t>
            </w:r>
          </w:p>
          <w:p w14:paraId="6C17D2F5" w14:textId="77777777" w:rsidR="00065FAB" w:rsidRPr="00DF68B4" w:rsidRDefault="00065FAB" w:rsidP="00712D96">
            <w:pPr>
              <w:numPr>
                <w:ilvl w:val="0"/>
                <w:numId w:val="17"/>
              </w:numPr>
              <w:tabs>
                <w:tab w:val="left" w:pos="4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="Calibri"/>
                <w:sz w:val="18"/>
                <w:szCs w:val="18"/>
              </w:rPr>
            </w:pPr>
            <w:r w:rsidRPr="00DF68B4">
              <w:rPr>
                <w:rFonts w:asciiTheme="majorHAnsi" w:hAnsiTheme="majorHAnsi" w:cs="Calibri"/>
                <w:sz w:val="18"/>
                <w:szCs w:val="18"/>
              </w:rPr>
              <w:t>Paisagens geológicas e história da Terra.</w:t>
            </w:r>
          </w:p>
          <w:p w14:paraId="6904E362" w14:textId="77777777" w:rsidR="00065FAB" w:rsidRPr="00DF68B4" w:rsidRDefault="00065FAB" w:rsidP="00712D96">
            <w:pPr>
              <w:tabs>
                <w:tab w:val="left" w:pos="400"/>
              </w:tabs>
              <w:overflowPunct w:val="0"/>
              <w:autoSpaceDE w:val="0"/>
              <w:autoSpaceDN w:val="0"/>
              <w:adjustRightInd w:val="0"/>
              <w:spacing w:line="120" w:lineRule="auto"/>
              <w:ind w:left="170"/>
              <w:textAlignment w:val="baseline"/>
              <w:rPr>
                <w:rFonts w:asciiTheme="majorHAnsi" w:hAnsiTheme="majorHAnsi" w:cs="Calibr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B941378" w14:textId="77777777" w:rsidR="00065FAB" w:rsidRPr="00DF68B4" w:rsidRDefault="00065FAB" w:rsidP="00712D96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7ABBDFDF" w14:textId="77777777" w:rsidR="00065FAB" w:rsidRPr="00DF68B4" w:rsidRDefault="00065FAB" w:rsidP="00712D96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sz w:val="18"/>
                <w:szCs w:val="18"/>
              </w:rPr>
              <w:t>Exploração de apresentações.</w:t>
            </w:r>
          </w:p>
          <w:p w14:paraId="148862D4" w14:textId="77777777" w:rsidR="00065FAB" w:rsidRPr="00DF68B4" w:rsidRDefault="00065FAB" w:rsidP="00712D96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sz w:val="18"/>
                <w:szCs w:val="18"/>
              </w:rPr>
              <w:t>Resolução de fichas de trabalho.</w:t>
            </w:r>
          </w:p>
          <w:p w14:paraId="4F441962" w14:textId="77777777" w:rsidR="00065FAB" w:rsidRPr="00DF68B4" w:rsidRDefault="00065FAB" w:rsidP="00712D96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sz w:val="18"/>
                <w:szCs w:val="18"/>
              </w:rPr>
              <w:t xml:space="preserve">Exploração do manual. </w:t>
            </w:r>
          </w:p>
          <w:p w14:paraId="028EB18D" w14:textId="77777777" w:rsidR="00065FAB" w:rsidRPr="00DF68B4" w:rsidRDefault="00065FAB" w:rsidP="00712D96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sz w:val="18"/>
                <w:szCs w:val="18"/>
              </w:rPr>
              <w:t>Resolução de atividades do manual.</w:t>
            </w:r>
          </w:p>
          <w:p w14:paraId="373E25BF" w14:textId="77777777" w:rsidR="00065FAB" w:rsidRPr="00DF68B4" w:rsidRDefault="00065FAB" w:rsidP="00712D96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sz w:val="18"/>
                <w:szCs w:val="18"/>
              </w:rPr>
              <w:t>Elaboração de mapas de conceitos.</w:t>
            </w:r>
          </w:p>
          <w:p w14:paraId="663ADAB7" w14:textId="77777777" w:rsidR="00065FAB" w:rsidRPr="00DF68B4" w:rsidRDefault="00065FAB" w:rsidP="00712D96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sz w:val="18"/>
                <w:szCs w:val="18"/>
              </w:rPr>
              <w:t>Elaboração de pesquisas.</w:t>
            </w:r>
          </w:p>
          <w:p w14:paraId="7AE59683" w14:textId="77777777" w:rsidR="00065FAB" w:rsidRPr="00DF68B4" w:rsidRDefault="00065FAB" w:rsidP="00712D96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sz w:val="18"/>
                <w:szCs w:val="18"/>
              </w:rPr>
              <w:t>Elaboração de reflexões.</w:t>
            </w:r>
          </w:p>
          <w:p w14:paraId="54CC1F57" w14:textId="77777777" w:rsidR="00065FAB" w:rsidRPr="00DF68B4" w:rsidRDefault="00065FAB" w:rsidP="00712D96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sz w:val="18"/>
                <w:szCs w:val="18"/>
              </w:rPr>
              <w:t>E-portefólio.</w:t>
            </w:r>
          </w:p>
          <w:p w14:paraId="35DB4145" w14:textId="77777777" w:rsidR="00065FAB" w:rsidRPr="00DF68B4" w:rsidRDefault="00065FAB" w:rsidP="00712D96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sz w:val="18"/>
                <w:szCs w:val="18"/>
              </w:rPr>
              <w:t>Resolução de atividades do caderno do aluno.</w:t>
            </w:r>
          </w:p>
          <w:p w14:paraId="3763C6CA" w14:textId="77777777" w:rsidR="00065FAB" w:rsidRPr="00DF68B4" w:rsidRDefault="00065FAB" w:rsidP="00712D96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sz w:val="18"/>
                <w:szCs w:val="18"/>
              </w:rPr>
              <w:t>Atividades laboratoriais.</w:t>
            </w:r>
          </w:p>
          <w:p w14:paraId="09CDFB3E" w14:textId="77777777" w:rsidR="00065FAB" w:rsidRPr="00DF68B4" w:rsidRDefault="00065FAB" w:rsidP="00712D96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sz w:val="18"/>
                <w:szCs w:val="18"/>
              </w:rPr>
              <w:t>Aula de campo.</w:t>
            </w:r>
          </w:p>
          <w:p w14:paraId="3E2C346B" w14:textId="77777777" w:rsidR="00065FAB" w:rsidRPr="00DF68B4" w:rsidRDefault="00065FAB" w:rsidP="00712D96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sz w:val="18"/>
                <w:szCs w:val="18"/>
              </w:rPr>
              <w:t>Utilização de outros recursos digitais (websites, software, fotografia, etc.).</w:t>
            </w:r>
          </w:p>
          <w:p w14:paraId="40E3BDDE" w14:textId="77777777" w:rsidR="00065FAB" w:rsidRPr="00DF68B4" w:rsidRDefault="00065FAB" w:rsidP="00712D96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BF7D50C" w14:textId="77777777" w:rsidR="00065FAB" w:rsidRPr="00DF68B4" w:rsidRDefault="00065FAB" w:rsidP="00712D96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6DB520AC" w14:textId="77777777" w:rsidR="00065FAB" w:rsidRPr="00DF68B4" w:rsidRDefault="00065FAB" w:rsidP="00712D96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ajorHAnsi" w:eastAsiaTheme="minorEastAsia" w:hAnsiTheme="majorHAnsi" w:cs="Helvetica"/>
                <w:color w:val="000000"/>
                <w:sz w:val="18"/>
                <w:szCs w:val="18"/>
                <w:lang w:eastAsia="ja-JP"/>
              </w:rPr>
            </w:pPr>
            <w:r w:rsidRPr="00DF68B4">
              <w:rPr>
                <w:rFonts w:asciiTheme="majorHAnsi" w:eastAsiaTheme="minorEastAsia" w:hAnsiTheme="majorHAnsi" w:cs="Helvetica"/>
                <w:color w:val="000000"/>
                <w:sz w:val="18"/>
                <w:szCs w:val="18"/>
                <w:lang w:eastAsia="ja-JP"/>
              </w:rPr>
              <w:t>Observação direta dos alunos: interesse demonstrado; qualidade da participação nas atividades; capacidade crítica e aporte de opiniões; criatividade; mobilização de saberes.</w:t>
            </w:r>
          </w:p>
          <w:p w14:paraId="58B3554D" w14:textId="77777777" w:rsidR="00065FAB" w:rsidRPr="00DF68B4" w:rsidRDefault="00065FAB" w:rsidP="00712D96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ajorHAnsi" w:eastAsiaTheme="minorEastAsia" w:hAnsiTheme="majorHAnsi" w:cs="Helvetica"/>
                <w:color w:val="000000"/>
                <w:sz w:val="18"/>
                <w:szCs w:val="18"/>
                <w:lang w:eastAsia="ja-JP"/>
              </w:rPr>
            </w:pPr>
            <w:r w:rsidRPr="00DF68B4">
              <w:rPr>
                <w:rFonts w:asciiTheme="majorHAnsi" w:eastAsiaTheme="minorEastAsia" w:hAnsiTheme="majorHAnsi" w:cs="Helvetica"/>
                <w:color w:val="000000"/>
                <w:sz w:val="18"/>
                <w:szCs w:val="18"/>
                <w:lang w:eastAsia="ja-JP"/>
              </w:rPr>
              <w:t>Relatórios das atividades laboratoriais e aula de campo.</w:t>
            </w:r>
          </w:p>
          <w:p w14:paraId="72DC5DAF" w14:textId="77777777" w:rsidR="00065FAB" w:rsidRPr="00DF68B4" w:rsidRDefault="00065FAB" w:rsidP="00712D96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ajorHAnsi" w:eastAsiaTheme="minorEastAsia" w:hAnsiTheme="majorHAnsi" w:cs="Helvetica"/>
                <w:color w:val="000000"/>
                <w:sz w:val="18"/>
                <w:szCs w:val="18"/>
                <w:lang w:eastAsia="ja-JP"/>
              </w:rPr>
            </w:pPr>
            <w:r w:rsidRPr="00DF68B4">
              <w:rPr>
                <w:rFonts w:asciiTheme="majorHAnsi" w:eastAsiaTheme="minorEastAsia" w:hAnsiTheme="majorHAnsi" w:cs="Helvetica"/>
                <w:color w:val="000000"/>
                <w:sz w:val="18"/>
                <w:szCs w:val="18"/>
                <w:lang w:eastAsia="ja-JP"/>
              </w:rPr>
              <w:t>Pesquisas e reflexões.</w:t>
            </w:r>
          </w:p>
          <w:p w14:paraId="0B03064D" w14:textId="77777777" w:rsidR="00065FAB" w:rsidRPr="00DF68B4" w:rsidRDefault="00065FAB" w:rsidP="00712D96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ajorHAnsi" w:eastAsiaTheme="minorEastAsia" w:hAnsiTheme="majorHAnsi" w:cs="Helvetica"/>
                <w:color w:val="000000"/>
                <w:sz w:val="18"/>
                <w:szCs w:val="18"/>
                <w:lang w:eastAsia="ja-JP"/>
              </w:rPr>
            </w:pPr>
            <w:r w:rsidRPr="00DF68B4">
              <w:rPr>
                <w:rFonts w:asciiTheme="majorHAnsi" w:eastAsiaTheme="minorEastAsia" w:hAnsiTheme="majorHAnsi" w:cs="Helvetica"/>
                <w:color w:val="000000"/>
                <w:sz w:val="18"/>
                <w:szCs w:val="18"/>
                <w:lang w:eastAsia="ja-JP"/>
              </w:rPr>
              <w:t>Nível de execução de trabalhos de casa.</w:t>
            </w:r>
          </w:p>
          <w:p w14:paraId="0E15780A" w14:textId="77777777" w:rsidR="00065FAB" w:rsidRPr="00DF68B4" w:rsidRDefault="00065FAB" w:rsidP="00712D96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ajorHAnsi" w:eastAsiaTheme="minorEastAsia" w:hAnsiTheme="majorHAnsi" w:cs="Helvetica"/>
                <w:color w:val="000000"/>
                <w:sz w:val="18"/>
                <w:szCs w:val="18"/>
                <w:lang w:eastAsia="ja-JP"/>
              </w:rPr>
            </w:pPr>
            <w:proofErr w:type="gramStart"/>
            <w:r w:rsidRPr="00DF68B4">
              <w:rPr>
                <w:rFonts w:asciiTheme="majorHAnsi" w:eastAsiaTheme="minorEastAsia" w:hAnsiTheme="majorHAnsi" w:cs="Helvetica"/>
                <w:color w:val="000000"/>
                <w:sz w:val="18"/>
                <w:szCs w:val="18"/>
                <w:lang w:eastAsia="ja-JP"/>
              </w:rPr>
              <w:t>e-Portefólio</w:t>
            </w:r>
            <w:proofErr w:type="gramEnd"/>
            <w:r w:rsidRPr="00DF68B4">
              <w:rPr>
                <w:rFonts w:asciiTheme="majorHAnsi" w:eastAsiaTheme="minorEastAsia" w:hAnsiTheme="majorHAnsi" w:cs="Helvetica"/>
                <w:color w:val="000000"/>
                <w:sz w:val="18"/>
                <w:szCs w:val="18"/>
                <w:lang w:eastAsia="ja-JP"/>
              </w:rPr>
              <w:t>.</w:t>
            </w:r>
          </w:p>
          <w:p w14:paraId="68AAD6B8" w14:textId="77777777" w:rsidR="00065FAB" w:rsidRPr="00DF68B4" w:rsidRDefault="00065FAB" w:rsidP="00712D96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ajorHAnsi" w:eastAsiaTheme="minorEastAsia" w:hAnsiTheme="majorHAnsi" w:cs="Helvetica"/>
                <w:color w:val="000000"/>
                <w:sz w:val="18"/>
                <w:szCs w:val="18"/>
                <w:lang w:eastAsia="ja-JP"/>
              </w:rPr>
            </w:pPr>
            <w:r w:rsidRPr="00DF68B4">
              <w:rPr>
                <w:rFonts w:asciiTheme="majorHAnsi" w:eastAsiaTheme="minorEastAsia" w:hAnsiTheme="majorHAnsi" w:cs="Helvetica"/>
                <w:color w:val="000000"/>
                <w:sz w:val="18"/>
                <w:szCs w:val="18"/>
                <w:lang w:eastAsia="ja-JP"/>
              </w:rPr>
              <w:t>Ficha formativa.</w:t>
            </w:r>
          </w:p>
          <w:p w14:paraId="7CFC4ECB" w14:textId="77777777" w:rsidR="00065FAB" w:rsidRPr="00DF68B4" w:rsidRDefault="00065FAB" w:rsidP="00712D96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ajorHAnsi" w:eastAsiaTheme="minorEastAsia" w:hAnsiTheme="majorHAnsi" w:cs="Helvetica"/>
                <w:color w:val="000000"/>
                <w:sz w:val="18"/>
                <w:szCs w:val="18"/>
                <w:lang w:eastAsia="ja-JP"/>
              </w:rPr>
            </w:pPr>
            <w:r w:rsidRPr="00DF68B4">
              <w:rPr>
                <w:rFonts w:asciiTheme="majorHAnsi" w:eastAsiaTheme="minorEastAsia" w:hAnsiTheme="majorHAnsi" w:cs="Helvetica"/>
                <w:color w:val="000000"/>
                <w:sz w:val="18"/>
                <w:szCs w:val="18"/>
                <w:lang w:eastAsia="ja-JP"/>
              </w:rPr>
              <w:t>Ficha sumativa.</w:t>
            </w:r>
          </w:p>
          <w:p w14:paraId="7667CEE8" w14:textId="77777777" w:rsidR="00065FAB" w:rsidRPr="00DF68B4" w:rsidRDefault="00065FAB" w:rsidP="00712D96">
            <w:pPr>
              <w:pStyle w:val="ListParagraph"/>
              <w:ind w:left="17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14:paraId="0779A294" w14:textId="77777777" w:rsidR="00065FAB" w:rsidRPr="00DF68B4" w:rsidRDefault="00065FAB" w:rsidP="00712D96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 w:cs="Calibri"/>
                <w:sz w:val="18"/>
                <w:szCs w:val="18"/>
              </w:rPr>
              <w:t>11</w:t>
            </w:r>
          </w:p>
        </w:tc>
      </w:tr>
      <w:tr w:rsidR="00065FAB" w:rsidRPr="00DF68B4" w14:paraId="72EA5FCF" w14:textId="77777777" w:rsidTr="00712D96">
        <w:tc>
          <w:tcPr>
            <w:tcW w:w="14180" w:type="dxa"/>
            <w:gridSpan w:val="6"/>
          </w:tcPr>
          <w:p w14:paraId="2F97F04C" w14:textId="77777777" w:rsidR="00065FAB" w:rsidRPr="00DF68B4" w:rsidRDefault="00065FAB" w:rsidP="00712D96">
            <w:pPr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sz w:val="18"/>
                <w:szCs w:val="18"/>
              </w:rPr>
              <w:t>Ações interdisciplinares</w:t>
            </w:r>
          </w:p>
        </w:tc>
      </w:tr>
      <w:tr w:rsidR="00065FAB" w:rsidRPr="00DF68B4" w14:paraId="65EAE9B3" w14:textId="77777777" w:rsidTr="00712D96">
        <w:tc>
          <w:tcPr>
            <w:tcW w:w="2518" w:type="dxa"/>
            <w:tcBorders>
              <w:right w:val="nil"/>
            </w:tcBorders>
            <w:vAlign w:val="center"/>
          </w:tcPr>
          <w:p w14:paraId="246A7DFD" w14:textId="77777777" w:rsidR="00065FAB" w:rsidRPr="00DF68B4" w:rsidRDefault="00065FAB" w:rsidP="00712D96">
            <w:pPr>
              <w:jc w:val="right"/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24701B11" w14:textId="77777777" w:rsidR="00065FAB" w:rsidRPr="00DF68B4" w:rsidRDefault="00065FAB" w:rsidP="00712D96">
            <w:pPr>
              <w:jc w:val="right"/>
              <w:rPr>
                <w:rFonts w:asciiTheme="majorHAnsi" w:hAnsiTheme="majorHAnsi"/>
                <w:b/>
                <w:sz w:val="18"/>
                <w:szCs w:val="18"/>
              </w:rPr>
            </w:pPr>
            <w:r w:rsidRPr="00DF68B4">
              <w:rPr>
                <w:rFonts w:asciiTheme="majorHAnsi" w:hAnsiTheme="majorHAnsi"/>
                <w:b/>
                <w:sz w:val="18"/>
                <w:szCs w:val="18"/>
              </w:rPr>
              <w:t>Ciências físicas e químicas:</w:t>
            </w:r>
          </w:p>
          <w:p w14:paraId="7BCB31F0" w14:textId="77777777" w:rsidR="00065FAB" w:rsidRPr="00DF68B4" w:rsidRDefault="00065FAB" w:rsidP="00712D96">
            <w:pPr>
              <w:jc w:val="right"/>
              <w:rPr>
                <w:rFonts w:asciiTheme="majorHAnsi" w:hAnsiTheme="majorHAnsi"/>
                <w:b/>
                <w:sz w:val="18"/>
                <w:szCs w:val="18"/>
              </w:rPr>
            </w:pPr>
            <w:r w:rsidRPr="00DF68B4">
              <w:rPr>
                <w:rFonts w:asciiTheme="majorHAnsi" w:hAnsiTheme="majorHAnsi"/>
                <w:b/>
                <w:sz w:val="18"/>
                <w:szCs w:val="18"/>
              </w:rPr>
              <w:t>Educação visual:</w:t>
            </w:r>
          </w:p>
          <w:p w14:paraId="3D47D16E" w14:textId="77777777" w:rsidR="00065FAB" w:rsidRPr="00DF68B4" w:rsidRDefault="00065FAB" w:rsidP="00712D96">
            <w:pPr>
              <w:jc w:val="right"/>
              <w:rPr>
                <w:rFonts w:asciiTheme="majorHAnsi" w:hAnsiTheme="majorHAnsi"/>
                <w:b/>
                <w:sz w:val="18"/>
                <w:szCs w:val="18"/>
              </w:rPr>
            </w:pPr>
            <w:r w:rsidRPr="00DF68B4">
              <w:rPr>
                <w:rFonts w:asciiTheme="majorHAnsi" w:hAnsiTheme="majorHAnsi"/>
                <w:b/>
                <w:sz w:val="18"/>
                <w:szCs w:val="18"/>
              </w:rPr>
              <w:t>Geografia:</w:t>
            </w:r>
          </w:p>
          <w:p w14:paraId="073A2B93" w14:textId="77777777" w:rsidR="00065FAB" w:rsidRPr="00DF68B4" w:rsidRDefault="00065FAB" w:rsidP="00712D96">
            <w:pPr>
              <w:jc w:val="right"/>
              <w:rPr>
                <w:rFonts w:asciiTheme="majorHAnsi" w:hAnsiTheme="majorHAnsi"/>
                <w:b/>
                <w:sz w:val="18"/>
                <w:szCs w:val="18"/>
              </w:rPr>
            </w:pPr>
            <w:r w:rsidRPr="00DF68B4">
              <w:rPr>
                <w:rFonts w:asciiTheme="majorHAnsi" w:hAnsiTheme="majorHAnsi"/>
                <w:b/>
                <w:sz w:val="18"/>
                <w:szCs w:val="18"/>
              </w:rPr>
              <w:t>História:</w:t>
            </w:r>
          </w:p>
          <w:p w14:paraId="5DA66C3C" w14:textId="77777777" w:rsidR="00065FAB" w:rsidRPr="00DF68B4" w:rsidRDefault="00065FAB" w:rsidP="00712D96">
            <w:pPr>
              <w:jc w:val="right"/>
              <w:rPr>
                <w:rFonts w:asciiTheme="majorHAnsi" w:hAnsiTheme="majorHAnsi"/>
                <w:b/>
                <w:sz w:val="18"/>
                <w:szCs w:val="18"/>
              </w:rPr>
            </w:pPr>
            <w:r w:rsidRPr="00DF68B4">
              <w:rPr>
                <w:rFonts w:asciiTheme="majorHAnsi" w:hAnsiTheme="majorHAnsi"/>
                <w:b/>
                <w:sz w:val="18"/>
                <w:szCs w:val="18"/>
              </w:rPr>
              <w:t>Língua portuguesa:</w:t>
            </w:r>
          </w:p>
          <w:p w14:paraId="54931EB9" w14:textId="77777777" w:rsidR="00065FAB" w:rsidRPr="00DF68B4" w:rsidRDefault="00065FAB" w:rsidP="00712D96">
            <w:pPr>
              <w:jc w:val="right"/>
              <w:rPr>
                <w:rFonts w:asciiTheme="majorHAnsi" w:hAnsiTheme="majorHAnsi"/>
                <w:b/>
                <w:sz w:val="18"/>
                <w:szCs w:val="18"/>
              </w:rPr>
            </w:pPr>
            <w:r w:rsidRPr="00DF68B4">
              <w:rPr>
                <w:rFonts w:asciiTheme="majorHAnsi" w:hAnsiTheme="majorHAnsi"/>
                <w:b/>
                <w:sz w:val="18"/>
                <w:szCs w:val="18"/>
              </w:rPr>
              <w:t>Matemática:</w:t>
            </w:r>
          </w:p>
          <w:p w14:paraId="2B0E92C0" w14:textId="77777777" w:rsidR="00065FAB" w:rsidRPr="00DF68B4" w:rsidRDefault="00065FAB" w:rsidP="00712D96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1662" w:type="dxa"/>
            <w:gridSpan w:val="5"/>
            <w:tcBorders>
              <w:left w:val="nil"/>
            </w:tcBorders>
          </w:tcPr>
          <w:p w14:paraId="692086AC" w14:textId="77777777" w:rsidR="00065FAB" w:rsidRPr="00DF68B4" w:rsidRDefault="00065FAB" w:rsidP="00712D96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1FDB53CC" w14:textId="77777777" w:rsidR="00065FAB" w:rsidRPr="00DF68B4" w:rsidRDefault="00065FAB" w:rsidP="00712D96">
            <w:pPr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sz w:val="18"/>
                <w:szCs w:val="18"/>
              </w:rPr>
              <w:t>Constituição do mundo material; estados físicos e mudança de estado; substâncias e misturas de substâncias.</w:t>
            </w:r>
          </w:p>
          <w:p w14:paraId="3C2A6E62" w14:textId="77777777" w:rsidR="00065FAB" w:rsidRPr="00DF68B4" w:rsidRDefault="00065FAB" w:rsidP="00712D96">
            <w:pPr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sz w:val="18"/>
                <w:szCs w:val="18"/>
              </w:rPr>
              <w:t>Fotografia; desenho livre.</w:t>
            </w:r>
          </w:p>
          <w:p w14:paraId="42D9850F" w14:textId="77777777" w:rsidR="00065FAB" w:rsidRPr="00DF68B4" w:rsidRDefault="00065FAB" w:rsidP="00712D96">
            <w:pPr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sz w:val="18"/>
                <w:szCs w:val="18"/>
              </w:rPr>
              <w:t>Representação da superfície terrestre (mapas e escalas); relevo.</w:t>
            </w:r>
          </w:p>
          <w:p w14:paraId="2DD27A06" w14:textId="77777777" w:rsidR="00065FAB" w:rsidRPr="00DF68B4" w:rsidRDefault="00065FAB" w:rsidP="00712D96">
            <w:pPr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sz w:val="18"/>
                <w:szCs w:val="18"/>
              </w:rPr>
              <w:t>A arte megalítica.</w:t>
            </w:r>
          </w:p>
          <w:p w14:paraId="7EA00F65" w14:textId="77777777" w:rsidR="00065FAB" w:rsidRPr="00DF68B4" w:rsidRDefault="00065FAB" w:rsidP="00712D96">
            <w:pPr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sz w:val="18"/>
                <w:szCs w:val="18"/>
              </w:rPr>
              <w:t>A descrição.</w:t>
            </w:r>
          </w:p>
          <w:p w14:paraId="5D7B8003" w14:textId="77777777" w:rsidR="00065FAB" w:rsidRPr="00DF68B4" w:rsidRDefault="00065FAB" w:rsidP="00712D96">
            <w:pPr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sz w:val="18"/>
                <w:szCs w:val="18"/>
              </w:rPr>
              <w:t>Sólidos geométricos.</w:t>
            </w:r>
          </w:p>
        </w:tc>
      </w:tr>
    </w:tbl>
    <w:p w14:paraId="00852E18" w14:textId="77777777" w:rsidR="00DF68B4" w:rsidRDefault="00DF68B4" w:rsidP="00065FAB">
      <w:pPr>
        <w:rPr>
          <w:rFonts w:ascii="Trebuchet MS" w:eastAsiaTheme="minorEastAsia" w:hAnsi="Trebuchet MS" w:cstheme="minorBidi"/>
          <w:color w:val="800000"/>
          <w:sz w:val="36"/>
          <w:szCs w:val="36"/>
          <w:lang w:eastAsia="ja-JP"/>
        </w:rPr>
      </w:pPr>
    </w:p>
    <w:sectPr w:rsidR="00DF68B4" w:rsidSect="005E09D5">
      <w:footerReference w:type="default" r:id="rId8"/>
      <w:pgSz w:w="16840" w:h="11901" w:orient="landscape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B73E68" w14:textId="77777777" w:rsidR="00B70EED" w:rsidRDefault="00B70EED" w:rsidP="00B70EED">
      <w:pPr>
        <w:spacing w:after="0"/>
      </w:pPr>
      <w:r>
        <w:separator/>
      </w:r>
    </w:p>
  </w:endnote>
  <w:endnote w:type="continuationSeparator" w:id="0">
    <w:p w14:paraId="58FF6364" w14:textId="77777777" w:rsidR="00B70EED" w:rsidRDefault="00B70EED" w:rsidP="00B70EE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EC486A" w14:textId="68A8B9C0" w:rsidR="00B70EED" w:rsidRDefault="00B70EED" w:rsidP="00BE1E4A">
    <w:pPr>
      <w:pStyle w:val="Footer"/>
      <w:jc w:val="right"/>
    </w:pPr>
    <w:proofErr w:type="spellStart"/>
    <w:r w:rsidRPr="00BE1E4A">
      <w:rPr>
        <w:b/>
        <w:sz w:val="28"/>
        <w:szCs w:val="28"/>
      </w:rPr>
      <w:t>CienTIC</w:t>
    </w:r>
    <w:proofErr w:type="spellEnd"/>
    <w:r w:rsidRPr="00BE1E4A">
      <w:rPr>
        <w:b/>
        <w:sz w:val="28"/>
        <w:szCs w:val="28"/>
      </w:rPr>
      <w:t xml:space="preserve"> 7</w:t>
    </w:r>
    <w:r w:rsidR="004A6CC6">
      <w:rPr>
        <w:b/>
        <w:sz w:val="24"/>
        <w:szCs w:val="24"/>
      </w:rPr>
      <w:t xml:space="preserve">    </w:t>
    </w:r>
    <w:r>
      <w:rPr>
        <w:noProof/>
        <w:lang w:eastAsia="pt-PT"/>
      </w:rPr>
      <w:drawing>
        <wp:inline distT="0" distB="0" distL="0" distR="0" wp14:anchorId="2277960B" wp14:editId="501DA657">
          <wp:extent cx="712800" cy="216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_logo_pret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800" cy="2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E6182D" w14:textId="77777777" w:rsidR="00B70EED" w:rsidRDefault="00B70E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33CE5A" w14:textId="77777777" w:rsidR="00B70EED" w:rsidRDefault="00B70EED" w:rsidP="00B70EED">
      <w:pPr>
        <w:spacing w:after="0"/>
      </w:pPr>
      <w:r>
        <w:separator/>
      </w:r>
    </w:p>
  </w:footnote>
  <w:footnote w:type="continuationSeparator" w:id="0">
    <w:p w14:paraId="02BB589A" w14:textId="77777777" w:rsidR="00B70EED" w:rsidRDefault="00B70EED" w:rsidP="00B70EE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9588E"/>
    <w:multiLevelType w:val="hybridMultilevel"/>
    <w:tmpl w:val="8E90AD06"/>
    <w:lvl w:ilvl="0" w:tplc="08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D6F34C">
      <w:start w:val="1"/>
      <w:numFmt w:val="bullet"/>
      <w:lvlText w:val="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0E73B6"/>
    <w:multiLevelType w:val="hybridMultilevel"/>
    <w:tmpl w:val="A66857BC"/>
    <w:lvl w:ilvl="0" w:tplc="247E70B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2B2669"/>
    <w:multiLevelType w:val="hybridMultilevel"/>
    <w:tmpl w:val="64B86446"/>
    <w:lvl w:ilvl="0" w:tplc="65F4BC4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E0D6F34C">
      <w:start w:val="1"/>
      <w:numFmt w:val="bullet"/>
      <w:lvlText w:val="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E43C22"/>
    <w:multiLevelType w:val="hybridMultilevel"/>
    <w:tmpl w:val="2312D79C"/>
    <w:lvl w:ilvl="0" w:tplc="58A8A13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6C3EAD"/>
    <w:multiLevelType w:val="hybridMultilevel"/>
    <w:tmpl w:val="6C209016"/>
    <w:lvl w:ilvl="0" w:tplc="C6203238">
      <w:start w:val="1"/>
      <w:numFmt w:val="bullet"/>
      <w:lvlText w:val=""/>
      <w:lvlJc w:val="left"/>
      <w:pPr>
        <w:tabs>
          <w:tab w:val="num" w:pos="720"/>
        </w:tabs>
        <w:ind w:left="170" w:hanging="170"/>
      </w:pPr>
      <w:rPr>
        <w:rFonts w:ascii="Symbol" w:hAnsi="Symbol" w:hint="default"/>
      </w:rPr>
    </w:lvl>
    <w:lvl w:ilvl="1" w:tplc="08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1D586B"/>
    <w:multiLevelType w:val="hybridMultilevel"/>
    <w:tmpl w:val="9AE01C08"/>
    <w:lvl w:ilvl="0" w:tplc="1852587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0F66A3"/>
    <w:multiLevelType w:val="hybridMultilevel"/>
    <w:tmpl w:val="81BEF938"/>
    <w:lvl w:ilvl="0" w:tplc="6F7EB518">
      <w:numFmt w:val="bullet"/>
      <w:lvlText w:val=""/>
      <w:lvlJc w:val="left"/>
      <w:pPr>
        <w:tabs>
          <w:tab w:val="num" w:pos="2868"/>
        </w:tabs>
        <w:ind w:left="2868" w:hanging="360"/>
      </w:pPr>
      <w:rPr>
        <w:rFonts w:ascii="Wingdings" w:eastAsia="Times New Roman" w:hAnsi="Wingdings" w:cs="Times New Roman" w:hint="default"/>
      </w:rPr>
    </w:lvl>
    <w:lvl w:ilvl="1" w:tplc="0816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8160019">
      <w:start w:val="1"/>
      <w:numFmt w:val="lowerLetter"/>
      <w:lvlText w:val="%3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0FB702C5"/>
    <w:multiLevelType w:val="hybridMultilevel"/>
    <w:tmpl w:val="E3C47AEC"/>
    <w:lvl w:ilvl="0" w:tplc="23ACC11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E659D7"/>
    <w:multiLevelType w:val="hybridMultilevel"/>
    <w:tmpl w:val="91446980"/>
    <w:lvl w:ilvl="0" w:tplc="A246FCD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381AF8"/>
    <w:multiLevelType w:val="hybridMultilevel"/>
    <w:tmpl w:val="A72E18AC"/>
    <w:lvl w:ilvl="0" w:tplc="3A74FE4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E0D6F34C">
      <w:start w:val="1"/>
      <w:numFmt w:val="bullet"/>
      <w:lvlText w:val="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F6B0225"/>
    <w:multiLevelType w:val="hybridMultilevel"/>
    <w:tmpl w:val="F8AA2996"/>
    <w:lvl w:ilvl="0" w:tplc="FE4A1238">
      <w:start w:val="1"/>
      <w:numFmt w:val="bullet"/>
      <w:lvlText w:val=""/>
      <w:lvlJc w:val="left"/>
      <w:pPr>
        <w:ind w:left="170" w:hanging="170"/>
      </w:pPr>
      <w:rPr>
        <w:rFonts w:ascii="Wingdings" w:hAnsi="Wingdings" w:hint="default"/>
      </w:rPr>
    </w:lvl>
    <w:lvl w:ilvl="1" w:tplc="BA40BF08">
      <w:start w:val="1"/>
      <w:numFmt w:val="bullet"/>
      <w:lvlText w:val=""/>
      <w:lvlJc w:val="left"/>
      <w:pPr>
        <w:tabs>
          <w:tab w:val="num" w:pos="454"/>
        </w:tabs>
        <w:ind w:left="567" w:hanging="567"/>
      </w:pPr>
      <w:rPr>
        <w:rFonts w:ascii="Wingdings" w:hAnsi="Wingdings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20C4D2E"/>
    <w:multiLevelType w:val="hybridMultilevel"/>
    <w:tmpl w:val="61AA1FFA"/>
    <w:lvl w:ilvl="0" w:tplc="121043EC">
      <w:start w:val="1"/>
      <w:numFmt w:val="bullet"/>
      <w:lvlText w:val=""/>
      <w:lvlJc w:val="left"/>
      <w:pPr>
        <w:ind w:left="170" w:hanging="170"/>
      </w:pPr>
      <w:rPr>
        <w:rFonts w:ascii="Wingdings" w:hAnsi="Wingdings" w:hint="default"/>
      </w:rPr>
    </w:lvl>
    <w:lvl w:ilvl="1" w:tplc="E0D6F34C">
      <w:start w:val="1"/>
      <w:numFmt w:val="bullet"/>
      <w:lvlText w:val="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2D16CB3"/>
    <w:multiLevelType w:val="hybridMultilevel"/>
    <w:tmpl w:val="C17E9232"/>
    <w:lvl w:ilvl="0" w:tplc="6F7EB518">
      <w:numFmt w:val="bullet"/>
      <w:lvlText w:val=""/>
      <w:lvlJc w:val="left"/>
      <w:pPr>
        <w:tabs>
          <w:tab w:val="num" w:pos="2868"/>
        </w:tabs>
        <w:ind w:left="2868" w:hanging="360"/>
      </w:pPr>
      <w:rPr>
        <w:rFonts w:ascii="Wingdings" w:eastAsia="Times New Roman" w:hAnsi="Wingdings" w:cs="Times New Roman" w:hint="default"/>
      </w:rPr>
    </w:lvl>
    <w:lvl w:ilvl="1" w:tplc="C4A8132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2" w:tplc="08160019">
      <w:start w:val="1"/>
      <w:numFmt w:val="lowerLetter"/>
      <w:lvlText w:val="%3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>
    <w:nsid w:val="238F6CD8"/>
    <w:multiLevelType w:val="hybridMultilevel"/>
    <w:tmpl w:val="F8E86852"/>
    <w:lvl w:ilvl="0" w:tplc="360CC1EE">
      <w:start w:val="1"/>
      <w:numFmt w:val="bullet"/>
      <w:lvlText w:val=""/>
      <w:lvlJc w:val="left"/>
      <w:pPr>
        <w:tabs>
          <w:tab w:val="num" w:pos="720"/>
        </w:tabs>
        <w:ind w:left="170" w:hanging="170"/>
      </w:pPr>
      <w:rPr>
        <w:rFonts w:ascii="Symbol" w:hAnsi="Symbol" w:hint="default"/>
      </w:rPr>
    </w:lvl>
    <w:lvl w:ilvl="1" w:tplc="E0D6F34C">
      <w:start w:val="1"/>
      <w:numFmt w:val="bullet"/>
      <w:lvlText w:val="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857526F"/>
    <w:multiLevelType w:val="hybridMultilevel"/>
    <w:tmpl w:val="599C21B6"/>
    <w:lvl w:ilvl="0" w:tplc="650A999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B301E9"/>
    <w:multiLevelType w:val="hybridMultilevel"/>
    <w:tmpl w:val="F4840BF2"/>
    <w:lvl w:ilvl="0" w:tplc="1FCE9E4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BD0632"/>
    <w:multiLevelType w:val="hybridMultilevel"/>
    <w:tmpl w:val="B5F85BEC"/>
    <w:lvl w:ilvl="0" w:tplc="A9525A7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EA7D25"/>
    <w:multiLevelType w:val="hybridMultilevel"/>
    <w:tmpl w:val="7AE4F594"/>
    <w:lvl w:ilvl="0" w:tplc="AC86234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533B36"/>
    <w:multiLevelType w:val="hybridMultilevel"/>
    <w:tmpl w:val="8ABA683C"/>
    <w:lvl w:ilvl="0" w:tplc="CECE3CA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BA40BF08">
      <w:start w:val="1"/>
      <w:numFmt w:val="bullet"/>
      <w:lvlText w:val=""/>
      <w:lvlJc w:val="left"/>
      <w:pPr>
        <w:tabs>
          <w:tab w:val="num" w:pos="454"/>
        </w:tabs>
        <w:ind w:left="567" w:hanging="567"/>
      </w:pPr>
      <w:rPr>
        <w:rFonts w:ascii="Wingdings" w:hAnsi="Wingdings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3FA2AA5"/>
    <w:multiLevelType w:val="hybridMultilevel"/>
    <w:tmpl w:val="5B868E4E"/>
    <w:lvl w:ilvl="0" w:tplc="4C7C84D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4434AA"/>
    <w:multiLevelType w:val="hybridMultilevel"/>
    <w:tmpl w:val="142662E6"/>
    <w:lvl w:ilvl="0" w:tplc="5964A46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C85ED0"/>
    <w:multiLevelType w:val="hybridMultilevel"/>
    <w:tmpl w:val="43A8E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796961"/>
    <w:multiLevelType w:val="hybridMultilevel"/>
    <w:tmpl w:val="0D1E8402"/>
    <w:lvl w:ilvl="0" w:tplc="7CDA17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417A8B"/>
    <w:multiLevelType w:val="hybridMultilevel"/>
    <w:tmpl w:val="FCF601D8"/>
    <w:lvl w:ilvl="0" w:tplc="9BF457F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D27DF3"/>
    <w:multiLevelType w:val="hybridMultilevel"/>
    <w:tmpl w:val="2E2EEDEE"/>
    <w:lvl w:ilvl="0" w:tplc="80A6EB6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D5A733D"/>
    <w:multiLevelType w:val="hybridMultilevel"/>
    <w:tmpl w:val="77CC31C6"/>
    <w:lvl w:ilvl="0" w:tplc="DE76CDB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E0D6F34C">
      <w:start w:val="1"/>
      <w:numFmt w:val="bullet"/>
      <w:lvlText w:val="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39D2BC0"/>
    <w:multiLevelType w:val="hybridMultilevel"/>
    <w:tmpl w:val="39F82992"/>
    <w:lvl w:ilvl="0" w:tplc="B53C4EE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E0D6F34C">
      <w:start w:val="1"/>
      <w:numFmt w:val="bullet"/>
      <w:lvlText w:val="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B302960"/>
    <w:multiLevelType w:val="hybridMultilevel"/>
    <w:tmpl w:val="0478B808"/>
    <w:lvl w:ilvl="0" w:tplc="9370C01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861459"/>
    <w:multiLevelType w:val="hybridMultilevel"/>
    <w:tmpl w:val="98A477E0"/>
    <w:lvl w:ilvl="0" w:tplc="BF86033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E0D6F34C">
      <w:start w:val="1"/>
      <w:numFmt w:val="bullet"/>
      <w:lvlText w:val="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BCD34AE"/>
    <w:multiLevelType w:val="hybridMultilevel"/>
    <w:tmpl w:val="732A9DF2"/>
    <w:lvl w:ilvl="0" w:tplc="7E4C932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ED28E4"/>
    <w:multiLevelType w:val="hybridMultilevel"/>
    <w:tmpl w:val="BA24A1D0"/>
    <w:lvl w:ilvl="0" w:tplc="7E58642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8B4BFB"/>
    <w:multiLevelType w:val="hybridMultilevel"/>
    <w:tmpl w:val="5FB043E4"/>
    <w:lvl w:ilvl="0" w:tplc="9B02301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FB612D"/>
    <w:multiLevelType w:val="hybridMultilevel"/>
    <w:tmpl w:val="82A0CCB8"/>
    <w:lvl w:ilvl="0" w:tplc="97AAE3F4">
      <w:start w:val="1"/>
      <w:numFmt w:val="bullet"/>
      <w:lvlText w:val=""/>
      <w:lvlJc w:val="left"/>
      <w:pPr>
        <w:tabs>
          <w:tab w:val="num" w:pos="720"/>
        </w:tabs>
        <w:ind w:left="170" w:hanging="170"/>
      </w:pPr>
      <w:rPr>
        <w:rFonts w:ascii="Symbol" w:hAnsi="Symbol" w:hint="default"/>
      </w:rPr>
    </w:lvl>
    <w:lvl w:ilvl="1" w:tplc="E0D6F34C">
      <w:start w:val="1"/>
      <w:numFmt w:val="bullet"/>
      <w:lvlText w:val="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42C5F78"/>
    <w:multiLevelType w:val="hybridMultilevel"/>
    <w:tmpl w:val="71068EA8"/>
    <w:lvl w:ilvl="0" w:tplc="E3B88E9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73E1F26"/>
    <w:multiLevelType w:val="hybridMultilevel"/>
    <w:tmpl w:val="3F18EE88"/>
    <w:lvl w:ilvl="0" w:tplc="779E816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85209A1"/>
    <w:multiLevelType w:val="hybridMultilevel"/>
    <w:tmpl w:val="0F22F408"/>
    <w:lvl w:ilvl="0" w:tplc="FB827338">
      <w:start w:val="1"/>
      <w:numFmt w:val="bullet"/>
      <w:lvlText w:val=""/>
      <w:lvlJc w:val="left"/>
      <w:pPr>
        <w:ind w:left="530" w:hanging="170"/>
      </w:pPr>
      <w:rPr>
        <w:rFonts w:ascii="Symbol" w:hAnsi="Symbol" w:hint="default"/>
      </w:rPr>
    </w:lvl>
    <w:lvl w:ilvl="1" w:tplc="E0D6F34C">
      <w:start w:val="1"/>
      <w:numFmt w:val="bullet"/>
      <w:lvlText w:val="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8C53532"/>
    <w:multiLevelType w:val="hybridMultilevel"/>
    <w:tmpl w:val="4A5ABB9C"/>
    <w:lvl w:ilvl="0" w:tplc="08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40BF08">
      <w:start w:val="1"/>
      <w:numFmt w:val="bullet"/>
      <w:lvlText w:val=""/>
      <w:lvlJc w:val="left"/>
      <w:pPr>
        <w:tabs>
          <w:tab w:val="num" w:pos="454"/>
        </w:tabs>
        <w:ind w:left="567" w:hanging="567"/>
      </w:pPr>
      <w:rPr>
        <w:rFonts w:ascii="Wingdings" w:hAnsi="Wingdings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18F6F18"/>
    <w:multiLevelType w:val="hybridMultilevel"/>
    <w:tmpl w:val="9C723252"/>
    <w:lvl w:ilvl="0" w:tplc="08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3AAF2C">
      <w:start w:val="1"/>
      <w:numFmt w:val="bullet"/>
      <w:lvlText w:val="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2B754A9"/>
    <w:multiLevelType w:val="hybridMultilevel"/>
    <w:tmpl w:val="58AAFAC2"/>
    <w:lvl w:ilvl="0" w:tplc="481A6CF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F15DDF"/>
    <w:multiLevelType w:val="hybridMultilevel"/>
    <w:tmpl w:val="1ACAF7F0"/>
    <w:lvl w:ilvl="0" w:tplc="888CF4E0">
      <w:start w:val="1"/>
      <w:numFmt w:val="bullet"/>
      <w:lvlText w:val=""/>
      <w:lvlJc w:val="left"/>
      <w:pPr>
        <w:ind w:left="397" w:hanging="11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8BF250D"/>
    <w:multiLevelType w:val="hybridMultilevel"/>
    <w:tmpl w:val="5052A94E"/>
    <w:lvl w:ilvl="0" w:tplc="D8BE743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1F390A"/>
    <w:multiLevelType w:val="hybridMultilevel"/>
    <w:tmpl w:val="E19EFD52"/>
    <w:lvl w:ilvl="0" w:tplc="237A535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B77FBA"/>
    <w:multiLevelType w:val="hybridMultilevel"/>
    <w:tmpl w:val="91AA973C"/>
    <w:lvl w:ilvl="0" w:tplc="08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3AAF2C">
      <w:start w:val="1"/>
      <w:numFmt w:val="bullet"/>
      <w:lvlText w:val="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6F7EB518">
      <w:numFmt w:val="bullet"/>
      <w:lvlText w:val=""/>
      <w:lvlJc w:val="left"/>
      <w:pPr>
        <w:tabs>
          <w:tab w:val="num" w:pos="2160"/>
        </w:tabs>
        <w:ind w:left="2160" w:hanging="360"/>
      </w:pPr>
      <w:rPr>
        <w:rFonts w:ascii="Wingdings" w:eastAsia="Times New Roman" w:hAnsi="Wingdings" w:cs="Times New Roman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1F213DB"/>
    <w:multiLevelType w:val="hybridMultilevel"/>
    <w:tmpl w:val="EB580F36"/>
    <w:lvl w:ilvl="0" w:tplc="9B02301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5D40715"/>
    <w:multiLevelType w:val="hybridMultilevel"/>
    <w:tmpl w:val="7B0869D8"/>
    <w:lvl w:ilvl="0" w:tplc="08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86E5956"/>
    <w:multiLevelType w:val="hybridMultilevel"/>
    <w:tmpl w:val="114CDDFA"/>
    <w:lvl w:ilvl="0" w:tplc="0FB0458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0B3130"/>
    <w:multiLevelType w:val="hybridMultilevel"/>
    <w:tmpl w:val="5A3C051C"/>
    <w:lvl w:ilvl="0" w:tplc="3052178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F5946BB"/>
    <w:multiLevelType w:val="hybridMultilevel"/>
    <w:tmpl w:val="4C4A0CDA"/>
    <w:lvl w:ilvl="0" w:tplc="34644F64">
      <w:start w:val="1"/>
      <w:numFmt w:val="bullet"/>
      <w:lvlText w:val=""/>
      <w:lvlJc w:val="left"/>
      <w:pPr>
        <w:ind w:left="397" w:hanging="11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6"/>
  </w:num>
  <w:num w:numId="3">
    <w:abstractNumId w:val="37"/>
  </w:num>
  <w:num w:numId="4">
    <w:abstractNumId w:val="42"/>
  </w:num>
  <w:num w:numId="5">
    <w:abstractNumId w:val="44"/>
  </w:num>
  <w:num w:numId="6">
    <w:abstractNumId w:val="0"/>
  </w:num>
  <w:num w:numId="7">
    <w:abstractNumId w:val="21"/>
  </w:num>
  <w:num w:numId="8">
    <w:abstractNumId w:val="39"/>
  </w:num>
  <w:num w:numId="9">
    <w:abstractNumId w:val="47"/>
  </w:num>
  <w:num w:numId="10">
    <w:abstractNumId w:val="3"/>
  </w:num>
  <w:num w:numId="11">
    <w:abstractNumId w:val="40"/>
  </w:num>
  <w:num w:numId="12">
    <w:abstractNumId w:val="15"/>
  </w:num>
  <w:num w:numId="13">
    <w:abstractNumId w:val="13"/>
  </w:num>
  <w:num w:numId="14">
    <w:abstractNumId w:val="11"/>
  </w:num>
  <w:num w:numId="15">
    <w:abstractNumId w:val="35"/>
  </w:num>
  <w:num w:numId="16">
    <w:abstractNumId w:val="2"/>
  </w:num>
  <w:num w:numId="17">
    <w:abstractNumId w:val="32"/>
  </w:num>
  <w:num w:numId="18">
    <w:abstractNumId w:val="45"/>
  </w:num>
  <w:num w:numId="19">
    <w:abstractNumId w:val="14"/>
  </w:num>
  <w:num w:numId="20">
    <w:abstractNumId w:val="38"/>
  </w:num>
  <w:num w:numId="21">
    <w:abstractNumId w:val="43"/>
  </w:num>
  <w:num w:numId="22">
    <w:abstractNumId w:val="31"/>
  </w:num>
  <w:num w:numId="23">
    <w:abstractNumId w:val="4"/>
  </w:num>
  <w:num w:numId="24">
    <w:abstractNumId w:val="1"/>
  </w:num>
  <w:num w:numId="25">
    <w:abstractNumId w:val="34"/>
  </w:num>
  <w:num w:numId="26">
    <w:abstractNumId w:val="33"/>
  </w:num>
  <w:num w:numId="27">
    <w:abstractNumId w:val="24"/>
  </w:num>
  <w:num w:numId="28">
    <w:abstractNumId w:val="17"/>
  </w:num>
  <w:num w:numId="29">
    <w:abstractNumId w:val="16"/>
  </w:num>
  <w:num w:numId="30">
    <w:abstractNumId w:val="5"/>
  </w:num>
  <w:num w:numId="31">
    <w:abstractNumId w:val="23"/>
  </w:num>
  <w:num w:numId="32">
    <w:abstractNumId w:val="7"/>
  </w:num>
  <w:num w:numId="33">
    <w:abstractNumId w:val="12"/>
  </w:num>
  <w:num w:numId="34">
    <w:abstractNumId w:val="10"/>
  </w:num>
  <w:num w:numId="35">
    <w:abstractNumId w:val="18"/>
  </w:num>
  <w:num w:numId="36">
    <w:abstractNumId w:val="29"/>
  </w:num>
  <w:num w:numId="37">
    <w:abstractNumId w:val="28"/>
  </w:num>
  <w:num w:numId="38">
    <w:abstractNumId w:val="30"/>
  </w:num>
  <w:num w:numId="39">
    <w:abstractNumId w:val="26"/>
  </w:num>
  <w:num w:numId="40">
    <w:abstractNumId w:val="9"/>
  </w:num>
  <w:num w:numId="41">
    <w:abstractNumId w:val="25"/>
  </w:num>
  <w:num w:numId="42">
    <w:abstractNumId w:val="22"/>
  </w:num>
  <w:num w:numId="43">
    <w:abstractNumId w:val="41"/>
  </w:num>
  <w:num w:numId="44">
    <w:abstractNumId w:val="46"/>
  </w:num>
  <w:num w:numId="45">
    <w:abstractNumId w:val="19"/>
  </w:num>
  <w:num w:numId="46">
    <w:abstractNumId w:val="27"/>
  </w:num>
  <w:num w:numId="47">
    <w:abstractNumId w:val="20"/>
  </w:num>
  <w:num w:numId="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F98"/>
    <w:rsid w:val="000613E4"/>
    <w:rsid w:val="00065FAB"/>
    <w:rsid w:val="00071FDF"/>
    <w:rsid w:val="000A2719"/>
    <w:rsid w:val="000C55EA"/>
    <w:rsid w:val="00193B5A"/>
    <w:rsid w:val="001B0246"/>
    <w:rsid w:val="001B3DFF"/>
    <w:rsid w:val="001D071D"/>
    <w:rsid w:val="001D15E0"/>
    <w:rsid w:val="002038CC"/>
    <w:rsid w:val="00226222"/>
    <w:rsid w:val="00235BC3"/>
    <w:rsid w:val="002370FB"/>
    <w:rsid w:val="00254C39"/>
    <w:rsid w:val="00263FBC"/>
    <w:rsid w:val="00281253"/>
    <w:rsid w:val="00353E21"/>
    <w:rsid w:val="003714F5"/>
    <w:rsid w:val="00390E5C"/>
    <w:rsid w:val="003A171D"/>
    <w:rsid w:val="003B2AF2"/>
    <w:rsid w:val="00441C9A"/>
    <w:rsid w:val="004432F6"/>
    <w:rsid w:val="004A279C"/>
    <w:rsid w:val="004A6CC6"/>
    <w:rsid w:val="004F3CC9"/>
    <w:rsid w:val="005178AF"/>
    <w:rsid w:val="00545448"/>
    <w:rsid w:val="00560F98"/>
    <w:rsid w:val="005C67B1"/>
    <w:rsid w:val="005E09D5"/>
    <w:rsid w:val="005E42F7"/>
    <w:rsid w:val="00626D02"/>
    <w:rsid w:val="00680E79"/>
    <w:rsid w:val="0069419A"/>
    <w:rsid w:val="006A1062"/>
    <w:rsid w:val="006A4D7C"/>
    <w:rsid w:val="006C5E3A"/>
    <w:rsid w:val="006F09DA"/>
    <w:rsid w:val="006F1A07"/>
    <w:rsid w:val="00786904"/>
    <w:rsid w:val="007D533C"/>
    <w:rsid w:val="00813F90"/>
    <w:rsid w:val="00864DD6"/>
    <w:rsid w:val="00876585"/>
    <w:rsid w:val="00896BF2"/>
    <w:rsid w:val="008B19C5"/>
    <w:rsid w:val="008B707D"/>
    <w:rsid w:val="008D06E8"/>
    <w:rsid w:val="008F3F62"/>
    <w:rsid w:val="00924A1E"/>
    <w:rsid w:val="00930A6A"/>
    <w:rsid w:val="009715B7"/>
    <w:rsid w:val="00992BED"/>
    <w:rsid w:val="009A532B"/>
    <w:rsid w:val="009A6183"/>
    <w:rsid w:val="00A32019"/>
    <w:rsid w:val="00A50BE2"/>
    <w:rsid w:val="00A608E5"/>
    <w:rsid w:val="00B30831"/>
    <w:rsid w:val="00B364AE"/>
    <w:rsid w:val="00B63D55"/>
    <w:rsid w:val="00B70EED"/>
    <w:rsid w:val="00BB36E5"/>
    <w:rsid w:val="00BC4A9C"/>
    <w:rsid w:val="00BE1E4A"/>
    <w:rsid w:val="00BF7C6F"/>
    <w:rsid w:val="00C8733A"/>
    <w:rsid w:val="00C93E77"/>
    <w:rsid w:val="00CF6F9E"/>
    <w:rsid w:val="00D22FF0"/>
    <w:rsid w:val="00D24231"/>
    <w:rsid w:val="00D50D90"/>
    <w:rsid w:val="00D55C7F"/>
    <w:rsid w:val="00D85F0E"/>
    <w:rsid w:val="00D90F52"/>
    <w:rsid w:val="00DE22CE"/>
    <w:rsid w:val="00DF2DD8"/>
    <w:rsid w:val="00DF68B4"/>
    <w:rsid w:val="00E20B5D"/>
    <w:rsid w:val="00E767C5"/>
    <w:rsid w:val="00E82BF7"/>
    <w:rsid w:val="00E84292"/>
    <w:rsid w:val="00EA1FE7"/>
    <w:rsid w:val="00ED37CA"/>
    <w:rsid w:val="00ED7B56"/>
    <w:rsid w:val="00F061EA"/>
    <w:rsid w:val="00F24234"/>
    <w:rsid w:val="00F6210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BBD4B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ebuchet MS" w:eastAsiaTheme="minorEastAsia" w:hAnsi="Trebuchet MS" w:cstheme="minorBidi"/>
        <w:color w:val="800000"/>
        <w:sz w:val="36"/>
        <w:szCs w:val="36"/>
        <w:lang w:val="pt-PT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F98"/>
    <w:rPr>
      <w:rFonts w:ascii="Calibri" w:eastAsia="Calibri" w:hAnsi="Calibri" w:cs="Times New Roman"/>
      <w:color w:val="auto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21">
    <w:name w:val="Body Text 21"/>
    <w:basedOn w:val="Normal"/>
    <w:rsid w:val="00560F98"/>
    <w:pPr>
      <w:overflowPunct w:val="0"/>
      <w:autoSpaceDE w:val="0"/>
      <w:autoSpaceDN w:val="0"/>
      <w:adjustRightInd w:val="0"/>
      <w:spacing w:after="0" w:line="360" w:lineRule="auto"/>
      <w:ind w:left="360"/>
      <w:textAlignment w:val="baseline"/>
    </w:pPr>
    <w:rPr>
      <w:rFonts w:ascii="Comic Sans MS" w:eastAsia="Times New Roman" w:hAnsi="Comic Sans MS"/>
      <w:sz w:val="24"/>
      <w:lang w:eastAsia="pt-PT"/>
    </w:rPr>
  </w:style>
  <w:style w:type="table" w:styleId="TableGrid">
    <w:name w:val="Table Grid"/>
    <w:basedOn w:val="TableNormal"/>
    <w:uiPriority w:val="59"/>
    <w:rsid w:val="0022622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454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0EED"/>
    <w:pPr>
      <w:tabs>
        <w:tab w:val="center" w:pos="4252"/>
        <w:tab w:val="right" w:pos="8504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70EED"/>
    <w:rPr>
      <w:rFonts w:ascii="Calibri" w:eastAsia="Calibri" w:hAnsi="Calibri" w:cs="Times New Roman"/>
      <w:color w:val="auto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70EED"/>
    <w:pPr>
      <w:tabs>
        <w:tab w:val="center" w:pos="4252"/>
        <w:tab w:val="right" w:pos="8504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70EED"/>
    <w:rPr>
      <w:rFonts w:ascii="Calibri" w:eastAsia="Calibri" w:hAnsi="Calibri" w:cs="Times New Roman"/>
      <w:color w:val="auto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0EE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EED"/>
    <w:rPr>
      <w:rFonts w:ascii="Tahoma" w:eastAsia="Calibri" w:hAnsi="Tahoma" w:cs="Tahoma"/>
      <w:color w:val="auto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ebuchet MS" w:eastAsiaTheme="minorEastAsia" w:hAnsi="Trebuchet MS" w:cstheme="minorBidi"/>
        <w:color w:val="800000"/>
        <w:sz w:val="36"/>
        <w:szCs w:val="36"/>
        <w:lang w:val="pt-PT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F98"/>
    <w:rPr>
      <w:rFonts w:ascii="Calibri" w:eastAsia="Calibri" w:hAnsi="Calibri" w:cs="Times New Roman"/>
      <w:color w:val="auto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21">
    <w:name w:val="Body Text 21"/>
    <w:basedOn w:val="Normal"/>
    <w:rsid w:val="00560F98"/>
    <w:pPr>
      <w:overflowPunct w:val="0"/>
      <w:autoSpaceDE w:val="0"/>
      <w:autoSpaceDN w:val="0"/>
      <w:adjustRightInd w:val="0"/>
      <w:spacing w:after="0" w:line="360" w:lineRule="auto"/>
      <w:ind w:left="360"/>
      <w:textAlignment w:val="baseline"/>
    </w:pPr>
    <w:rPr>
      <w:rFonts w:ascii="Comic Sans MS" w:eastAsia="Times New Roman" w:hAnsi="Comic Sans MS"/>
      <w:sz w:val="24"/>
      <w:lang w:eastAsia="pt-PT"/>
    </w:rPr>
  </w:style>
  <w:style w:type="table" w:styleId="TableGrid">
    <w:name w:val="Table Grid"/>
    <w:basedOn w:val="TableNormal"/>
    <w:uiPriority w:val="59"/>
    <w:rsid w:val="0022622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454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0EED"/>
    <w:pPr>
      <w:tabs>
        <w:tab w:val="center" w:pos="4252"/>
        <w:tab w:val="right" w:pos="8504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70EED"/>
    <w:rPr>
      <w:rFonts w:ascii="Calibri" w:eastAsia="Calibri" w:hAnsi="Calibri" w:cs="Times New Roman"/>
      <w:color w:val="auto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70EED"/>
    <w:pPr>
      <w:tabs>
        <w:tab w:val="center" w:pos="4252"/>
        <w:tab w:val="right" w:pos="8504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70EED"/>
    <w:rPr>
      <w:rFonts w:ascii="Calibri" w:eastAsia="Calibri" w:hAnsi="Calibri" w:cs="Times New Roman"/>
      <w:color w:val="auto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0EE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EED"/>
    <w:rPr>
      <w:rFonts w:ascii="Tahoma" w:eastAsia="Calibri" w:hAnsi="Tahoma" w:cs="Tahoma"/>
      <w:color w:val="auto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570</Words>
  <Characters>3080</Characters>
  <Application>Microsoft Office Word</Application>
  <DocSecurity>0</DocSecurity>
  <Lines>25</Lines>
  <Paragraphs>7</Paragraphs>
  <ScaleCrop>false</ScaleCrop>
  <Company/>
  <LinksUpToDate>false</LinksUpToDate>
  <CharactersWithSpaces>3643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 Guimarães</dc:creator>
  <cp:keywords/>
  <dc:description/>
  <cp:lastModifiedBy>João Génio </cp:lastModifiedBy>
  <cp:revision>17</cp:revision>
  <dcterms:created xsi:type="dcterms:W3CDTF">2011-12-19T05:10:00Z</dcterms:created>
  <dcterms:modified xsi:type="dcterms:W3CDTF">2012-02-29T09:02:00Z</dcterms:modified>
</cp:coreProperties>
</file>